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0A9A" w14:textId="76423DA6" w:rsidR="00480DBC" w:rsidRPr="00D83870" w:rsidRDefault="00D83870" w:rsidP="00D83870">
      <w:pPr>
        <w:pStyle w:val="Heading1"/>
        <w:spacing w:before="0"/>
      </w:pPr>
      <w:sdt>
        <w:sdtPr>
          <w:id w:val="-469444064"/>
          <w:placeholder>
            <w:docPart w:val="CF58B2C9AFDF4B9B8061378B928F89BB"/>
          </w:placeholder>
        </w:sdtPr>
        <w:sdtEndPr/>
        <w:sdtContent>
          <w:r w:rsidRPr="00D83870">
            <w:t>Coastline College</w:t>
          </w:r>
          <w:r w:rsidRPr="00D83870">
            <w:br/>
          </w:r>
          <w:r w:rsidR="00480DBC" w:rsidRPr="00D83870">
            <w:t>Curriculum Committee Agenda</w:t>
          </w:r>
          <w:r w:rsidR="006E3025" w:rsidRPr="00D83870">
            <w:t xml:space="preserve"> Revised</w:t>
          </w:r>
        </w:sdtContent>
      </w:sdt>
    </w:p>
    <w:p w14:paraId="356D6D78" w14:textId="498EC912" w:rsidR="00480DBC" w:rsidRPr="00EA50D1" w:rsidRDefault="00D83870" w:rsidP="00480DBC">
      <w:pPr>
        <w:spacing w:after="0" w:line="240" w:lineRule="auto"/>
        <w:jc w:val="center"/>
        <w:rPr>
          <w:rFonts w:ascii="Arial" w:hAnsi="Arial" w:cs="Arial"/>
        </w:rPr>
      </w:pPr>
      <w:sdt>
        <w:sdtPr>
          <w:rPr>
            <w:rFonts w:ascii="Arial" w:hAnsi="Arial" w:cs="Arial"/>
            <w:highlight w:val="yellow"/>
          </w:rPr>
          <w:id w:val="500086379"/>
          <w:placeholder>
            <w:docPart w:val="E4B5E3C3309744A9ABCC42590EC588BE"/>
          </w:placeholder>
        </w:sdtPr>
        <w:sdtEndPr>
          <w:rPr>
            <w:highlight w:val="none"/>
          </w:rPr>
        </w:sdtEndPr>
        <w:sdtContent>
          <w:r w:rsidR="0075181E" w:rsidRPr="00EA50D1">
            <w:rPr>
              <w:rFonts w:ascii="Arial" w:hAnsi="Arial" w:cs="Arial"/>
            </w:rPr>
            <w:t>2/26/2021</w:t>
          </w:r>
        </w:sdtContent>
      </w:sdt>
      <w:r w:rsidR="00480DBC" w:rsidRPr="00EA50D1">
        <w:rPr>
          <w:rFonts w:ascii="Arial" w:hAnsi="Arial" w:cs="Arial"/>
        </w:rPr>
        <w:t xml:space="preserve">, </w:t>
      </w:r>
      <w:sdt>
        <w:sdtPr>
          <w:rPr>
            <w:rFonts w:ascii="Arial" w:hAnsi="Arial" w:cs="Arial"/>
          </w:rPr>
          <w:id w:val="2142613805"/>
          <w:placeholder>
            <w:docPart w:val="347BAC33CEB1401EB9E87EBD1041A129"/>
          </w:placeholder>
        </w:sdtPr>
        <w:sdtEndPr/>
        <w:sdtContent>
          <w:r w:rsidR="00480DBC" w:rsidRPr="00EA50D1">
            <w:rPr>
              <w:rFonts w:ascii="Arial" w:hAnsi="Arial" w:cs="Arial"/>
            </w:rPr>
            <w:t>1:30 pm</w:t>
          </w:r>
        </w:sdtContent>
      </w:sdt>
    </w:p>
    <w:sdt>
      <w:sdtPr>
        <w:rPr>
          <w:rFonts w:ascii="Arial" w:hAnsi="Arial" w:cs="Arial"/>
        </w:rPr>
        <w:id w:val="1832405089"/>
        <w:placeholder>
          <w:docPart w:val="0EFC2AFF52424436822A9A470F1621BC"/>
        </w:placeholder>
      </w:sdtPr>
      <w:sdtEndPr/>
      <w:sdtContent>
        <w:sdt>
          <w:sdtPr>
            <w:rPr>
              <w:rFonts w:ascii="Arial" w:hAnsi="Arial" w:cs="Arial"/>
            </w:rPr>
            <w:id w:val="-2041589854"/>
            <w:placeholder>
              <w:docPart w:val="7E0FC0A17FFD4399BA2B97D8933F65F1"/>
            </w:placeholder>
          </w:sdtPr>
          <w:sdtEndPr/>
          <w:sdtContent>
            <w:sdt>
              <w:sdtPr>
                <w:rPr>
                  <w:rFonts w:ascii="Arial" w:hAnsi="Arial" w:cs="Arial"/>
                </w:rPr>
                <w:id w:val="1373193352"/>
                <w:placeholder>
                  <w:docPart w:val="4F65233D3891444EA082AC31F7D122FD"/>
                </w:placeholder>
              </w:sdtPr>
              <w:sdtEndPr/>
              <w:sdtContent>
                <w:p w14:paraId="420D5EEC" w14:textId="6F56C91B" w:rsidR="00480DBC" w:rsidRPr="00EA50D1" w:rsidRDefault="00725747" w:rsidP="00725747">
                  <w:pPr>
                    <w:spacing w:after="240"/>
                    <w:jc w:val="center"/>
                    <w:rPr>
                      <w:rFonts w:ascii="Arial" w:hAnsi="Arial" w:cs="Arial"/>
                    </w:rPr>
                  </w:pPr>
                  <w:r>
                    <w:rPr>
                      <w:rFonts w:ascii="Arial" w:hAnsi="Arial" w:cs="Arial"/>
                    </w:rPr>
                    <w:t>CCC Curriculum Zoom Room</w:t>
                  </w:r>
                </w:p>
              </w:sdtContent>
            </w:sdt>
          </w:sdtContent>
        </w:sdt>
      </w:sdtContent>
    </w:sdt>
    <w:p w14:paraId="02FD1706" w14:textId="416F36B3" w:rsidR="009C1BB8" w:rsidRPr="00EA50D1" w:rsidRDefault="009C1BB8" w:rsidP="009C1BB8">
      <w:pPr>
        <w:spacing w:before="120" w:after="240" w:line="240" w:lineRule="auto"/>
        <w:rPr>
          <w:rFonts w:ascii="Arial" w:hAnsi="Arial" w:cs="Arial"/>
          <w:b/>
        </w:rPr>
      </w:pPr>
      <w:r w:rsidRPr="00EA50D1">
        <w:rPr>
          <w:rFonts w:ascii="Arial" w:hAnsi="Arial" w:cs="Arial"/>
          <w:b/>
        </w:rPr>
        <w:t>Committee Mandate: To approve College curriculum.</w:t>
      </w:r>
    </w:p>
    <w:p w14:paraId="42690511" w14:textId="77777777" w:rsidR="00A20E46" w:rsidRPr="00EA50D1" w:rsidRDefault="004F1032" w:rsidP="00767519">
      <w:pPr>
        <w:pStyle w:val="Heading2"/>
        <w:numPr>
          <w:ilvl w:val="0"/>
          <w:numId w:val="1"/>
        </w:numPr>
        <w:rPr>
          <w:rFonts w:ascii="Arial" w:hAnsi="Arial" w:cs="Arial"/>
          <w:color w:val="auto"/>
          <w:sz w:val="22"/>
          <w:szCs w:val="22"/>
        </w:rPr>
      </w:pPr>
      <w:r w:rsidRPr="00EA50D1">
        <w:rPr>
          <w:rFonts w:ascii="Arial" w:hAnsi="Arial" w:cs="Arial"/>
          <w:color w:val="auto"/>
          <w:sz w:val="22"/>
          <w:szCs w:val="22"/>
        </w:rPr>
        <w:t>CALL TO ORDER</w:t>
      </w:r>
    </w:p>
    <w:p w14:paraId="51F42662" w14:textId="66478DBF" w:rsidR="00767519" w:rsidRPr="00EA50D1" w:rsidRDefault="00767519" w:rsidP="00C569E6">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Welcome</w:t>
      </w:r>
    </w:p>
    <w:p w14:paraId="1E7159D7" w14:textId="77777777" w:rsidR="00767519" w:rsidRPr="00EA50D1" w:rsidRDefault="00767519" w:rsidP="00C569E6">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Adoption of Agenda</w:t>
      </w:r>
    </w:p>
    <w:p w14:paraId="7D905795" w14:textId="00D00D5F" w:rsidR="00767519" w:rsidRPr="00EA50D1" w:rsidRDefault="00767519" w:rsidP="00C569E6">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 xml:space="preserve">Approval of Minutes: </w:t>
      </w:r>
      <w:r w:rsidR="007A7DA1" w:rsidRPr="00EA50D1">
        <w:rPr>
          <w:rFonts w:ascii="Arial" w:hAnsi="Arial" w:cs="Arial"/>
          <w:u w:val="single"/>
        </w:rPr>
        <w:t xml:space="preserve">11/13/2020 and </w:t>
      </w:r>
      <w:r w:rsidR="00AA36C4" w:rsidRPr="00EA50D1">
        <w:rPr>
          <w:rFonts w:ascii="Arial" w:hAnsi="Arial" w:cs="Arial"/>
          <w:u w:val="single"/>
        </w:rPr>
        <w:t>12/4/2020</w:t>
      </w:r>
    </w:p>
    <w:p w14:paraId="257CDE1A" w14:textId="77777777" w:rsidR="00A20E46" w:rsidRPr="00EA50D1" w:rsidRDefault="00503C4F" w:rsidP="00767519">
      <w:pPr>
        <w:pStyle w:val="Heading2"/>
        <w:numPr>
          <w:ilvl w:val="0"/>
          <w:numId w:val="1"/>
        </w:numPr>
        <w:rPr>
          <w:rFonts w:ascii="Arial" w:hAnsi="Arial" w:cs="Arial"/>
          <w:color w:val="auto"/>
          <w:sz w:val="22"/>
          <w:szCs w:val="22"/>
        </w:rPr>
      </w:pPr>
      <w:r w:rsidRPr="00EA50D1">
        <w:rPr>
          <w:rFonts w:ascii="Arial" w:hAnsi="Arial" w:cs="Arial"/>
          <w:color w:val="auto"/>
          <w:sz w:val="22"/>
          <w:szCs w:val="22"/>
        </w:rPr>
        <w:t>REPORTS</w:t>
      </w:r>
    </w:p>
    <w:p w14:paraId="42613F5F" w14:textId="79907692" w:rsidR="00A20E46" w:rsidRPr="00EA50D1" w:rsidRDefault="004C5E8D" w:rsidP="00C569E6">
      <w:pPr>
        <w:pStyle w:val="ListParagraph"/>
        <w:numPr>
          <w:ilvl w:val="1"/>
          <w:numId w:val="1"/>
        </w:numPr>
        <w:spacing w:after="120"/>
        <w:ind w:left="990" w:hanging="630"/>
        <w:contextualSpacing w:val="0"/>
        <w:rPr>
          <w:rFonts w:ascii="Arial" w:hAnsi="Arial" w:cs="Arial"/>
        </w:rPr>
      </w:pPr>
      <w:r w:rsidRPr="00EA50D1">
        <w:rPr>
          <w:rFonts w:ascii="Arial" w:hAnsi="Arial" w:cs="Arial"/>
          <w:u w:val="single"/>
        </w:rPr>
        <w:t>Articulation Report:</w:t>
      </w:r>
      <w:r w:rsidR="00AA36C4" w:rsidRPr="00EA50D1">
        <w:rPr>
          <w:rFonts w:ascii="Arial" w:hAnsi="Arial" w:cs="Arial"/>
        </w:rPr>
        <w:t xml:space="preserve"> Daniel Weber</w:t>
      </w:r>
    </w:p>
    <w:p w14:paraId="3813B6B9" w14:textId="3588BEE7" w:rsidR="00BB5B3B" w:rsidRPr="00EA50D1" w:rsidRDefault="001B6BA9" w:rsidP="00BB5B3B">
      <w:pPr>
        <w:pStyle w:val="Heading2"/>
        <w:numPr>
          <w:ilvl w:val="0"/>
          <w:numId w:val="1"/>
        </w:numPr>
        <w:rPr>
          <w:rFonts w:ascii="Arial" w:hAnsi="Arial" w:cs="Arial"/>
          <w:color w:val="auto"/>
          <w:sz w:val="22"/>
          <w:szCs w:val="22"/>
        </w:rPr>
      </w:pPr>
      <w:r w:rsidRPr="00EA50D1">
        <w:rPr>
          <w:rFonts w:ascii="Arial" w:hAnsi="Arial" w:cs="Arial"/>
          <w:color w:val="auto"/>
          <w:sz w:val="22"/>
          <w:szCs w:val="22"/>
        </w:rPr>
        <w:t>CONSENT CALENDAR</w:t>
      </w:r>
    </w:p>
    <w:p w14:paraId="7BFE1203" w14:textId="736706BA" w:rsidR="00C2488B" w:rsidRDefault="00C2488B" w:rsidP="00864AD9">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2021-2022 Curriculum Committee Guidelines</w:t>
      </w:r>
    </w:p>
    <w:p w14:paraId="527A0801" w14:textId="1A08F08C" w:rsidR="00C2488B" w:rsidRPr="00C2488B" w:rsidRDefault="00C2488B" w:rsidP="00C2488B">
      <w:pPr>
        <w:spacing w:after="120"/>
        <w:ind w:left="990"/>
        <w:rPr>
          <w:rFonts w:ascii="Arial" w:hAnsi="Arial" w:cs="Arial"/>
        </w:rPr>
      </w:pPr>
      <w:r w:rsidRPr="00C2488B">
        <w:rPr>
          <w:rFonts w:ascii="Arial" w:hAnsi="Arial" w:cs="Arial"/>
        </w:rPr>
        <w:t>Approval of meeting dates</w:t>
      </w:r>
      <w:r>
        <w:rPr>
          <w:rFonts w:ascii="Arial" w:hAnsi="Arial" w:cs="Arial"/>
        </w:rPr>
        <w:t xml:space="preserve"> and submission deadlines</w:t>
      </w:r>
    </w:p>
    <w:p w14:paraId="78FE2770" w14:textId="0935B269" w:rsidR="005B194C" w:rsidRDefault="005B194C" w:rsidP="00864AD9">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Course Reinstatement</w:t>
      </w:r>
    </w:p>
    <w:p w14:paraId="6C0A2D79" w14:textId="08569AE0" w:rsidR="005B194C" w:rsidRDefault="005B194C" w:rsidP="005B194C">
      <w:pPr>
        <w:pStyle w:val="ListParagraph"/>
        <w:spacing w:after="120"/>
        <w:ind w:left="990"/>
        <w:contextualSpacing w:val="0"/>
        <w:rPr>
          <w:rFonts w:ascii="Arial" w:eastAsia="Times New Roman" w:hAnsi="Arial" w:cs="Arial"/>
          <w:b/>
          <w:bCs/>
        </w:rPr>
      </w:pPr>
      <w:r>
        <w:rPr>
          <w:rFonts w:ascii="Arial" w:eastAsia="Times New Roman" w:hAnsi="Arial" w:cs="Arial"/>
          <w:b/>
          <w:bCs/>
        </w:rPr>
        <w:t>Effective Spring 2021</w:t>
      </w:r>
    </w:p>
    <w:p w14:paraId="7D803400" w14:textId="45388544" w:rsidR="005B194C" w:rsidRPr="005B194C" w:rsidRDefault="005B194C" w:rsidP="005B194C">
      <w:pPr>
        <w:pStyle w:val="ListParagraph"/>
        <w:numPr>
          <w:ilvl w:val="2"/>
          <w:numId w:val="1"/>
        </w:numPr>
        <w:tabs>
          <w:tab w:val="left" w:pos="1440"/>
        </w:tabs>
        <w:contextualSpacing w:val="0"/>
        <w:rPr>
          <w:rFonts w:ascii="Arial" w:hAnsi="Arial" w:cs="Arial"/>
          <w:u w:val="single"/>
        </w:rPr>
      </w:pPr>
      <w:r>
        <w:rPr>
          <w:rFonts w:ascii="Arial" w:hAnsi="Arial" w:cs="Arial"/>
          <w:u w:val="single"/>
        </w:rPr>
        <w:t xml:space="preserve">CST C274 – </w:t>
      </w:r>
      <w:r w:rsidRPr="005B194C">
        <w:rPr>
          <w:rFonts w:ascii="Arial" w:hAnsi="Arial" w:cs="Arial"/>
          <w:u w:val="single"/>
        </w:rPr>
        <w:t>Red Hat System Administration 2</w:t>
      </w:r>
    </w:p>
    <w:p w14:paraId="6159C05B" w14:textId="7692CE38" w:rsidR="00864AD9" w:rsidRPr="00EA50D1" w:rsidRDefault="00864AD9" w:rsidP="00864AD9">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Course Suspensions</w:t>
      </w:r>
    </w:p>
    <w:p w14:paraId="4B35565F" w14:textId="72EF18C0" w:rsidR="00864AD9" w:rsidRPr="00EA50D1" w:rsidRDefault="00864AD9" w:rsidP="00864AD9">
      <w:pPr>
        <w:pStyle w:val="ListParagraph"/>
        <w:spacing w:after="120"/>
        <w:ind w:left="990"/>
        <w:contextualSpacing w:val="0"/>
        <w:rPr>
          <w:rFonts w:ascii="Arial" w:hAnsi="Arial" w:cs="Arial"/>
          <w:u w:val="single"/>
        </w:rPr>
      </w:pPr>
      <w:r w:rsidRPr="00EA50D1">
        <w:rPr>
          <w:rFonts w:ascii="Arial" w:eastAsia="Times New Roman" w:hAnsi="Arial" w:cs="Arial"/>
          <w:b/>
          <w:bCs/>
        </w:rPr>
        <w:t>Effective Fall 2021</w:t>
      </w:r>
    </w:p>
    <w:p w14:paraId="583F6941" w14:textId="77777777" w:rsidR="00864AD9" w:rsidRPr="00EA50D1" w:rsidRDefault="00864AD9" w:rsidP="00864AD9">
      <w:pPr>
        <w:pStyle w:val="ListParagraph"/>
        <w:numPr>
          <w:ilvl w:val="2"/>
          <w:numId w:val="1"/>
        </w:numPr>
        <w:tabs>
          <w:tab w:val="left" w:pos="1440"/>
        </w:tabs>
        <w:rPr>
          <w:rFonts w:ascii="Arial" w:hAnsi="Arial" w:cs="Arial"/>
          <w:u w:val="single"/>
        </w:rPr>
      </w:pPr>
      <w:r w:rsidRPr="00EA50D1">
        <w:rPr>
          <w:rFonts w:ascii="Arial" w:hAnsi="Arial" w:cs="Arial"/>
          <w:u w:val="single"/>
        </w:rPr>
        <w:t>CST C390A – Network Laboratory</w:t>
      </w:r>
    </w:p>
    <w:p w14:paraId="13B5CE4A" w14:textId="77777777" w:rsidR="00864AD9" w:rsidRPr="00EA50D1" w:rsidRDefault="00864AD9" w:rsidP="00864AD9">
      <w:pPr>
        <w:pStyle w:val="ListParagraph"/>
        <w:numPr>
          <w:ilvl w:val="2"/>
          <w:numId w:val="1"/>
        </w:numPr>
        <w:tabs>
          <w:tab w:val="left" w:pos="1440"/>
        </w:tabs>
        <w:rPr>
          <w:rFonts w:ascii="Arial" w:hAnsi="Arial" w:cs="Arial"/>
          <w:u w:val="single"/>
        </w:rPr>
      </w:pPr>
      <w:r w:rsidRPr="00EA50D1">
        <w:rPr>
          <w:rFonts w:ascii="Arial" w:hAnsi="Arial" w:cs="Arial"/>
          <w:u w:val="single"/>
        </w:rPr>
        <w:t>CST C390B – Network Laboratory</w:t>
      </w:r>
    </w:p>
    <w:p w14:paraId="40B7A108" w14:textId="6400F483" w:rsidR="00864AD9" w:rsidRDefault="00864AD9" w:rsidP="00864AD9">
      <w:pPr>
        <w:pStyle w:val="ListParagraph"/>
        <w:numPr>
          <w:ilvl w:val="2"/>
          <w:numId w:val="1"/>
        </w:numPr>
        <w:tabs>
          <w:tab w:val="left" w:pos="1440"/>
        </w:tabs>
        <w:contextualSpacing w:val="0"/>
        <w:rPr>
          <w:rFonts w:ascii="Arial" w:hAnsi="Arial" w:cs="Arial"/>
          <w:u w:val="single"/>
        </w:rPr>
      </w:pPr>
      <w:r w:rsidRPr="00EA50D1">
        <w:rPr>
          <w:rFonts w:ascii="Arial" w:hAnsi="Arial" w:cs="Arial"/>
          <w:u w:val="single"/>
        </w:rPr>
        <w:t>CST C391L – Network Laboratory</w:t>
      </w:r>
    </w:p>
    <w:p w14:paraId="13B134A3" w14:textId="29F6B932" w:rsidR="00C2488B" w:rsidRPr="00C2488B" w:rsidRDefault="00C2488B" w:rsidP="00C2488B">
      <w:pPr>
        <w:tabs>
          <w:tab w:val="left" w:pos="1440"/>
        </w:tabs>
        <w:ind w:left="1440"/>
        <w:rPr>
          <w:rFonts w:ascii="Arial" w:hAnsi="Arial" w:cs="Arial"/>
        </w:rPr>
      </w:pPr>
      <w:r w:rsidRPr="00C2488B">
        <w:rPr>
          <w:rFonts w:ascii="Arial" w:hAnsi="Arial" w:cs="Arial"/>
        </w:rPr>
        <w:t>Courses are no longer being offered.</w:t>
      </w:r>
    </w:p>
    <w:p w14:paraId="7233F9DF" w14:textId="5BD25314" w:rsidR="00AA36C4" w:rsidRPr="00EA50D1" w:rsidRDefault="00B02104" w:rsidP="00EE0027">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Course CB Code Changes</w:t>
      </w:r>
    </w:p>
    <w:p w14:paraId="18DCE1AE" w14:textId="5995617A" w:rsidR="00B20155" w:rsidRPr="00EA50D1" w:rsidRDefault="00B20155" w:rsidP="00B20155">
      <w:pPr>
        <w:pStyle w:val="ListParagraph"/>
        <w:spacing w:after="120"/>
        <w:ind w:left="990"/>
        <w:contextualSpacing w:val="0"/>
        <w:rPr>
          <w:rFonts w:ascii="Arial" w:eastAsia="Times New Roman" w:hAnsi="Arial" w:cs="Arial"/>
          <w:b/>
          <w:bCs/>
        </w:rPr>
      </w:pPr>
      <w:r w:rsidRPr="00EA50D1">
        <w:rPr>
          <w:rFonts w:ascii="Arial" w:eastAsia="Times New Roman" w:hAnsi="Arial" w:cs="Arial"/>
          <w:b/>
          <w:bCs/>
        </w:rPr>
        <w:t>Effective Fall 2021</w:t>
      </w:r>
    </w:p>
    <w:p w14:paraId="0A49A9CB" w14:textId="77777777" w:rsidR="00B02104" w:rsidRPr="00EA50D1" w:rsidRDefault="00B02104" w:rsidP="00B02104">
      <w:pPr>
        <w:pStyle w:val="ListParagraph"/>
        <w:tabs>
          <w:tab w:val="left" w:pos="3690"/>
          <w:tab w:val="left" w:pos="5040"/>
        </w:tabs>
        <w:spacing w:after="120"/>
        <w:ind w:left="1440"/>
        <w:contextualSpacing w:val="0"/>
        <w:rPr>
          <w:rFonts w:ascii="Arial" w:hAnsi="Arial" w:cs="Arial"/>
          <w:b/>
          <w:bCs/>
        </w:rPr>
      </w:pPr>
      <w:r w:rsidRPr="00EA50D1">
        <w:rPr>
          <w:rFonts w:ascii="Arial" w:hAnsi="Arial" w:cs="Arial"/>
          <w:b/>
          <w:bCs/>
        </w:rPr>
        <w:tab/>
        <w:t>From</w:t>
      </w:r>
      <w:r w:rsidRPr="00EA50D1">
        <w:rPr>
          <w:rFonts w:ascii="Arial" w:hAnsi="Arial" w:cs="Arial"/>
          <w:b/>
          <w:bCs/>
        </w:rPr>
        <w:tab/>
        <w:t>To</w:t>
      </w:r>
    </w:p>
    <w:p w14:paraId="5C3BA796" w14:textId="7C21A892" w:rsidR="00AA36C4" w:rsidRPr="00EA50D1" w:rsidRDefault="00AA36C4" w:rsidP="00AA36C4">
      <w:pPr>
        <w:pStyle w:val="ListParagraph"/>
        <w:numPr>
          <w:ilvl w:val="2"/>
          <w:numId w:val="1"/>
        </w:numPr>
        <w:spacing w:after="120"/>
        <w:contextualSpacing w:val="0"/>
        <w:rPr>
          <w:rFonts w:ascii="Arial" w:hAnsi="Arial" w:cs="Arial"/>
          <w:u w:val="single"/>
        </w:rPr>
      </w:pPr>
      <w:r w:rsidRPr="00EA50D1">
        <w:rPr>
          <w:rFonts w:ascii="Arial" w:hAnsi="Arial" w:cs="Arial"/>
          <w:u w:val="single"/>
        </w:rPr>
        <w:t>CMST C060N – Introduction to eSports</w:t>
      </w:r>
    </w:p>
    <w:p w14:paraId="324CF023" w14:textId="708727D7" w:rsidR="00AA36C4" w:rsidRPr="00EA50D1" w:rsidRDefault="00AA36C4" w:rsidP="00B02104">
      <w:pPr>
        <w:pStyle w:val="ListParagraph"/>
        <w:tabs>
          <w:tab w:val="left" w:pos="3690"/>
          <w:tab w:val="left" w:pos="5040"/>
        </w:tabs>
        <w:spacing w:after="120"/>
        <w:ind w:left="1440"/>
        <w:contextualSpacing w:val="0"/>
        <w:rPr>
          <w:rFonts w:ascii="Arial" w:hAnsi="Arial" w:cs="Arial"/>
        </w:rPr>
      </w:pPr>
      <w:r w:rsidRPr="00EA50D1">
        <w:rPr>
          <w:rFonts w:ascii="Arial" w:hAnsi="Arial" w:cs="Arial"/>
        </w:rPr>
        <w:t>TOP Code</w:t>
      </w:r>
      <w:r w:rsidR="00B02104" w:rsidRPr="00EA50D1">
        <w:rPr>
          <w:rFonts w:ascii="Arial" w:hAnsi="Arial" w:cs="Arial"/>
        </w:rPr>
        <w:t xml:space="preserve"> (CB03)</w:t>
      </w:r>
      <w:r w:rsidRPr="00EA50D1">
        <w:rPr>
          <w:rFonts w:ascii="Arial" w:hAnsi="Arial" w:cs="Arial"/>
        </w:rPr>
        <w:tab/>
        <w:t>0601.00</w:t>
      </w:r>
      <w:r w:rsidRPr="00EA50D1">
        <w:rPr>
          <w:rFonts w:ascii="Arial" w:hAnsi="Arial" w:cs="Arial"/>
        </w:rPr>
        <w:tab/>
        <w:t>4930.10</w:t>
      </w:r>
    </w:p>
    <w:p w14:paraId="03101FF4" w14:textId="0CB2EFB8" w:rsidR="00B02104" w:rsidRPr="00EA50D1" w:rsidRDefault="00B02104" w:rsidP="00B02104">
      <w:pPr>
        <w:pStyle w:val="ListParagraph"/>
        <w:numPr>
          <w:ilvl w:val="2"/>
          <w:numId w:val="1"/>
        </w:numPr>
        <w:spacing w:after="120"/>
        <w:contextualSpacing w:val="0"/>
        <w:rPr>
          <w:rFonts w:ascii="Arial" w:hAnsi="Arial" w:cs="Arial"/>
          <w:u w:val="single"/>
        </w:rPr>
      </w:pPr>
      <w:r w:rsidRPr="00EA50D1">
        <w:rPr>
          <w:rFonts w:ascii="Arial" w:hAnsi="Arial" w:cs="Arial"/>
          <w:u w:val="single"/>
        </w:rPr>
        <w:t>ENGL C060N</w:t>
      </w:r>
      <w:r w:rsidR="00727529" w:rsidRPr="00EA50D1">
        <w:rPr>
          <w:rFonts w:ascii="Arial" w:hAnsi="Arial" w:cs="Arial"/>
          <w:u w:val="single"/>
        </w:rPr>
        <w:t xml:space="preserve"> – </w:t>
      </w:r>
      <w:r w:rsidRPr="00EA50D1">
        <w:rPr>
          <w:rFonts w:ascii="Arial" w:hAnsi="Arial" w:cs="Arial"/>
          <w:u w:val="single"/>
        </w:rPr>
        <w:t>Introduction to Esports</w:t>
      </w:r>
    </w:p>
    <w:p w14:paraId="377D7893" w14:textId="72B30770" w:rsidR="00B02104" w:rsidRPr="00EA50D1" w:rsidRDefault="00B02104" w:rsidP="00B02104">
      <w:pPr>
        <w:pStyle w:val="ListParagraph"/>
        <w:tabs>
          <w:tab w:val="left" w:pos="3690"/>
          <w:tab w:val="left" w:pos="5040"/>
        </w:tabs>
        <w:spacing w:after="120"/>
        <w:ind w:left="1440"/>
        <w:contextualSpacing w:val="0"/>
        <w:rPr>
          <w:rFonts w:ascii="Arial" w:hAnsi="Arial" w:cs="Arial"/>
        </w:rPr>
      </w:pPr>
      <w:r w:rsidRPr="00EA50D1">
        <w:rPr>
          <w:rFonts w:ascii="Arial" w:hAnsi="Arial" w:cs="Arial"/>
        </w:rPr>
        <w:t>TOP Code (CB03)</w:t>
      </w:r>
      <w:r w:rsidRPr="00EA50D1">
        <w:rPr>
          <w:rFonts w:ascii="Arial" w:hAnsi="Arial" w:cs="Arial"/>
        </w:rPr>
        <w:tab/>
        <w:t>1501.00</w:t>
      </w:r>
      <w:r w:rsidRPr="00EA50D1">
        <w:rPr>
          <w:rFonts w:ascii="Arial" w:hAnsi="Arial" w:cs="Arial"/>
        </w:rPr>
        <w:tab/>
        <w:t>4930.10</w:t>
      </w:r>
    </w:p>
    <w:p w14:paraId="1CA67C8E" w14:textId="495A07D8" w:rsidR="00B02104" w:rsidRPr="00EA50D1" w:rsidRDefault="00B02104" w:rsidP="00B02104">
      <w:pPr>
        <w:pStyle w:val="ListParagraph"/>
        <w:numPr>
          <w:ilvl w:val="2"/>
          <w:numId w:val="1"/>
        </w:numPr>
        <w:spacing w:after="120"/>
        <w:contextualSpacing w:val="0"/>
        <w:rPr>
          <w:rFonts w:ascii="Arial" w:hAnsi="Arial" w:cs="Arial"/>
          <w:u w:val="single"/>
        </w:rPr>
      </w:pPr>
      <w:r w:rsidRPr="00EA50D1">
        <w:rPr>
          <w:rFonts w:ascii="Arial" w:hAnsi="Arial" w:cs="Arial"/>
          <w:u w:val="single"/>
        </w:rPr>
        <w:t>ENGL C065N</w:t>
      </w:r>
      <w:r w:rsidR="00727529" w:rsidRPr="00EA50D1">
        <w:rPr>
          <w:rFonts w:ascii="Arial" w:hAnsi="Arial" w:cs="Arial"/>
          <w:u w:val="single"/>
        </w:rPr>
        <w:t xml:space="preserve"> – </w:t>
      </w:r>
      <w:r w:rsidRPr="00EA50D1">
        <w:rPr>
          <w:rFonts w:ascii="Arial" w:hAnsi="Arial" w:cs="Arial"/>
          <w:u w:val="single"/>
        </w:rPr>
        <w:t>Technical Writing</w:t>
      </w:r>
    </w:p>
    <w:p w14:paraId="3DD608D6" w14:textId="792B72ED" w:rsidR="00B02104" w:rsidRDefault="00B02104" w:rsidP="00B02104">
      <w:pPr>
        <w:pStyle w:val="ListParagraph"/>
        <w:tabs>
          <w:tab w:val="left" w:pos="3690"/>
          <w:tab w:val="left" w:pos="5040"/>
        </w:tabs>
        <w:spacing w:after="120"/>
        <w:ind w:left="1440"/>
        <w:contextualSpacing w:val="0"/>
        <w:rPr>
          <w:rFonts w:ascii="Arial" w:hAnsi="Arial" w:cs="Arial"/>
        </w:rPr>
      </w:pPr>
      <w:r w:rsidRPr="00EA50D1">
        <w:rPr>
          <w:rFonts w:ascii="Arial" w:hAnsi="Arial" w:cs="Arial"/>
        </w:rPr>
        <w:lastRenderedPageBreak/>
        <w:t>Noncredit Category (CB22) J</w:t>
      </w:r>
      <w:r w:rsidRPr="00EA50D1">
        <w:rPr>
          <w:rFonts w:ascii="Arial" w:hAnsi="Arial" w:cs="Arial"/>
        </w:rPr>
        <w:tab/>
        <w:t>I</w:t>
      </w:r>
    </w:p>
    <w:p w14:paraId="12E4DE0B" w14:textId="75962841" w:rsidR="00C2488B" w:rsidRPr="00EA50D1" w:rsidRDefault="00C2488B" w:rsidP="00B02104">
      <w:pPr>
        <w:pStyle w:val="ListParagraph"/>
        <w:tabs>
          <w:tab w:val="left" w:pos="3690"/>
          <w:tab w:val="left" w:pos="5040"/>
        </w:tabs>
        <w:spacing w:after="120"/>
        <w:ind w:left="1440"/>
        <w:contextualSpacing w:val="0"/>
        <w:rPr>
          <w:rFonts w:ascii="Arial" w:hAnsi="Arial" w:cs="Arial"/>
        </w:rPr>
      </w:pPr>
      <w:r>
        <w:rPr>
          <w:rFonts w:ascii="Arial" w:hAnsi="Arial" w:cs="Arial"/>
        </w:rPr>
        <w:t>Aligning with State Chancellor’s Office requirements.</w:t>
      </w:r>
    </w:p>
    <w:p w14:paraId="4924CA8E" w14:textId="52C97C88" w:rsidR="00AA36C4" w:rsidRPr="00EA50D1" w:rsidRDefault="00AA36C4" w:rsidP="00EE0027">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Revision to Program TOP</w:t>
      </w:r>
      <w:r w:rsidR="00F14E4A" w:rsidRPr="00EA50D1">
        <w:rPr>
          <w:rFonts w:ascii="Arial" w:hAnsi="Arial" w:cs="Arial"/>
          <w:u w:val="single"/>
        </w:rPr>
        <w:t>/CIP</w:t>
      </w:r>
      <w:r w:rsidRPr="00EA50D1">
        <w:rPr>
          <w:rFonts w:ascii="Arial" w:hAnsi="Arial" w:cs="Arial"/>
          <w:u w:val="single"/>
        </w:rPr>
        <w:t xml:space="preserve"> Code</w:t>
      </w:r>
      <w:r w:rsidR="00F14E4A" w:rsidRPr="00EA50D1">
        <w:rPr>
          <w:rFonts w:ascii="Arial" w:hAnsi="Arial" w:cs="Arial"/>
          <w:u w:val="single"/>
        </w:rPr>
        <w:t>s</w:t>
      </w:r>
    </w:p>
    <w:p w14:paraId="239F53BA" w14:textId="77777777" w:rsidR="00B20155" w:rsidRPr="00EA50D1" w:rsidRDefault="00B20155" w:rsidP="00B20155">
      <w:pPr>
        <w:pStyle w:val="ListParagraph"/>
        <w:spacing w:after="120"/>
        <w:ind w:left="990"/>
        <w:contextualSpacing w:val="0"/>
        <w:rPr>
          <w:rFonts w:ascii="Arial" w:eastAsia="Times New Roman" w:hAnsi="Arial" w:cs="Arial"/>
          <w:b/>
          <w:bCs/>
        </w:rPr>
      </w:pPr>
      <w:r w:rsidRPr="00EA50D1">
        <w:rPr>
          <w:rFonts w:ascii="Arial" w:eastAsia="Times New Roman" w:hAnsi="Arial" w:cs="Arial"/>
          <w:b/>
          <w:bCs/>
        </w:rPr>
        <w:t>Effective Fall 2021</w:t>
      </w:r>
    </w:p>
    <w:p w14:paraId="32B2D01A" w14:textId="7CBEE7D4" w:rsidR="00AA36C4" w:rsidRPr="00EA50D1" w:rsidRDefault="00AA36C4" w:rsidP="00F14E4A">
      <w:pPr>
        <w:pStyle w:val="ListParagraph"/>
        <w:numPr>
          <w:ilvl w:val="2"/>
          <w:numId w:val="1"/>
        </w:numPr>
        <w:spacing w:after="0"/>
        <w:contextualSpacing w:val="0"/>
        <w:rPr>
          <w:rFonts w:ascii="Arial" w:hAnsi="Arial" w:cs="Arial"/>
          <w:u w:val="single"/>
        </w:rPr>
      </w:pPr>
      <w:r w:rsidRPr="00EA50D1">
        <w:rPr>
          <w:rFonts w:ascii="Arial" w:hAnsi="Arial" w:cs="Arial"/>
          <w:u w:val="single"/>
        </w:rPr>
        <w:t>Elementary Teacher Education</w:t>
      </w:r>
      <w:r w:rsidR="00727529" w:rsidRPr="00EA50D1">
        <w:rPr>
          <w:rFonts w:ascii="Arial" w:hAnsi="Arial" w:cs="Arial"/>
          <w:u w:val="single"/>
        </w:rPr>
        <w:t xml:space="preserve"> – </w:t>
      </w:r>
      <w:r w:rsidRPr="00EA50D1">
        <w:rPr>
          <w:rFonts w:ascii="Arial" w:hAnsi="Arial" w:cs="Arial"/>
          <w:u w:val="single"/>
        </w:rPr>
        <w:t>Associate of Arts for Transfer</w:t>
      </w:r>
    </w:p>
    <w:p w14:paraId="7E05AD70" w14:textId="77777777" w:rsidR="00AA36C4" w:rsidRPr="00EA50D1" w:rsidRDefault="00AA36C4" w:rsidP="00F14E4A">
      <w:pPr>
        <w:pStyle w:val="ListParagraph"/>
        <w:tabs>
          <w:tab w:val="left" w:pos="2880"/>
          <w:tab w:val="left" w:pos="5040"/>
        </w:tabs>
        <w:spacing w:after="0"/>
        <w:ind w:left="1440"/>
        <w:contextualSpacing w:val="0"/>
        <w:rPr>
          <w:rFonts w:ascii="Arial" w:hAnsi="Arial" w:cs="Arial"/>
          <w:b/>
          <w:bCs/>
        </w:rPr>
      </w:pPr>
      <w:r w:rsidRPr="00EA50D1">
        <w:rPr>
          <w:rFonts w:ascii="Arial" w:hAnsi="Arial" w:cs="Arial"/>
          <w:b/>
          <w:bCs/>
        </w:rPr>
        <w:tab/>
        <w:t>From</w:t>
      </w:r>
      <w:r w:rsidRPr="00EA50D1">
        <w:rPr>
          <w:rFonts w:ascii="Arial" w:hAnsi="Arial" w:cs="Arial"/>
          <w:b/>
          <w:bCs/>
        </w:rPr>
        <w:tab/>
        <w:t>To</w:t>
      </w:r>
    </w:p>
    <w:p w14:paraId="0E2E1BA9" w14:textId="35FFB105" w:rsidR="00EE0027" w:rsidRPr="00EA50D1" w:rsidRDefault="00AA36C4" w:rsidP="00F14E4A">
      <w:pPr>
        <w:pStyle w:val="ListParagraph"/>
        <w:tabs>
          <w:tab w:val="left" w:pos="2880"/>
          <w:tab w:val="left" w:pos="5040"/>
        </w:tabs>
        <w:spacing w:after="0"/>
        <w:ind w:left="1440"/>
        <w:contextualSpacing w:val="0"/>
        <w:rPr>
          <w:rFonts w:ascii="Arial" w:hAnsi="Arial" w:cs="Arial"/>
        </w:rPr>
      </w:pPr>
      <w:r w:rsidRPr="00EA50D1">
        <w:rPr>
          <w:rFonts w:ascii="Arial" w:hAnsi="Arial" w:cs="Arial"/>
        </w:rPr>
        <w:t>TOP Code</w:t>
      </w:r>
      <w:r w:rsidRPr="00EA50D1">
        <w:rPr>
          <w:rFonts w:ascii="Arial" w:hAnsi="Arial" w:cs="Arial"/>
        </w:rPr>
        <w:tab/>
        <w:t>0601.00</w:t>
      </w:r>
      <w:r w:rsidRPr="00EA50D1">
        <w:rPr>
          <w:rFonts w:ascii="Arial" w:hAnsi="Arial" w:cs="Arial"/>
        </w:rPr>
        <w:tab/>
        <w:t>4930.10</w:t>
      </w:r>
    </w:p>
    <w:p w14:paraId="2F063EA2" w14:textId="366EE805" w:rsidR="00F14E4A" w:rsidRDefault="00F14E4A" w:rsidP="00AA36C4">
      <w:pPr>
        <w:pStyle w:val="ListParagraph"/>
        <w:tabs>
          <w:tab w:val="left" w:pos="2880"/>
          <w:tab w:val="left" w:pos="5040"/>
        </w:tabs>
        <w:spacing w:after="120"/>
        <w:ind w:left="1440"/>
        <w:contextualSpacing w:val="0"/>
        <w:rPr>
          <w:rFonts w:ascii="Arial" w:hAnsi="Arial" w:cs="Arial"/>
        </w:rPr>
      </w:pPr>
      <w:r w:rsidRPr="00EA50D1">
        <w:rPr>
          <w:rFonts w:ascii="Arial" w:hAnsi="Arial" w:cs="Arial"/>
        </w:rPr>
        <w:t>CIP Code</w:t>
      </w:r>
      <w:r w:rsidRPr="00EA50D1">
        <w:rPr>
          <w:rFonts w:ascii="Arial" w:hAnsi="Arial" w:cs="Arial"/>
        </w:rPr>
        <w:tab/>
        <w:t>13.9999</w:t>
      </w:r>
      <w:r w:rsidRPr="00EA50D1">
        <w:rPr>
          <w:rFonts w:ascii="Arial" w:hAnsi="Arial" w:cs="Arial"/>
        </w:rPr>
        <w:tab/>
        <w:t>13.1202</w:t>
      </w:r>
    </w:p>
    <w:p w14:paraId="25F5AC13" w14:textId="77777777" w:rsidR="00C2488B" w:rsidRPr="00EA50D1" w:rsidRDefault="00C2488B" w:rsidP="00C2488B">
      <w:pPr>
        <w:pStyle w:val="ListParagraph"/>
        <w:tabs>
          <w:tab w:val="left" w:pos="3690"/>
          <w:tab w:val="left" w:pos="5040"/>
        </w:tabs>
        <w:spacing w:after="120"/>
        <w:ind w:left="1440"/>
        <w:contextualSpacing w:val="0"/>
        <w:rPr>
          <w:rFonts w:ascii="Arial" w:hAnsi="Arial" w:cs="Arial"/>
        </w:rPr>
      </w:pPr>
      <w:r>
        <w:rPr>
          <w:rFonts w:ascii="Arial" w:hAnsi="Arial" w:cs="Arial"/>
        </w:rPr>
        <w:t>Aligning with State Chancellor’s Office requirements.</w:t>
      </w:r>
    </w:p>
    <w:p w14:paraId="514FDAD8" w14:textId="40F6146B" w:rsidR="00F33C9E" w:rsidRPr="00421F58" w:rsidRDefault="00864AD9" w:rsidP="00864AD9">
      <w:pPr>
        <w:pStyle w:val="ListParagraph"/>
        <w:numPr>
          <w:ilvl w:val="1"/>
          <w:numId w:val="1"/>
        </w:numPr>
        <w:spacing w:after="120"/>
        <w:ind w:left="990" w:hanging="630"/>
        <w:contextualSpacing w:val="0"/>
        <w:rPr>
          <w:rFonts w:ascii="Arial" w:hAnsi="Arial" w:cs="Arial"/>
          <w:u w:val="single"/>
        </w:rPr>
      </w:pPr>
      <w:r w:rsidRPr="00421F58">
        <w:rPr>
          <w:rFonts w:ascii="Arial" w:hAnsi="Arial" w:cs="Arial"/>
          <w:u w:val="single"/>
        </w:rPr>
        <w:t>Program Retirement</w:t>
      </w:r>
    </w:p>
    <w:p w14:paraId="55656FC6" w14:textId="77777777" w:rsidR="00B20155" w:rsidRPr="00EA50D1" w:rsidRDefault="00B20155" w:rsidP="00B20155">
      <w:pPr>
        <w:pStyle w:val="ListParagraph"/>
        <w:spacing w:after="120"/>
        <w:ind w:left="990"/>
        <w:contextualSpacing w:val="0"/>
        <w:rPr>
          <w:rFonts w:ascii="Arial" w:eastAsia="Times New Roman" w:hAnsi="Arial" w:cs="Arial"/>
          <w:b/>
          <w:bCs/>
        </w:rPr>
      </w:pPr>
      <w:r w:rsidRPr="00EA50D1">
        <w:rPr>
          <w:rFonts w:ascii="Arial" w:eastAsia="Times New Roman" w:hAnsi="Arial" w:cs="Arial"/>
          <w:b/>
          <w:bCs/>
        </w:rPr>
        <w:t>Effective Fall 2021</w:t>
      </w:r>
    </w:p>
    <w:p w14:paraId="375F4C99" w14:textId="34C363B1" w:rsidR="00864AD9" w:rsidRDefault="00864AD9" w:rsidP="00864AD9">
      <w:pPr>
        <w:pStyle w:val="ListParagraph"/>
        <w:numPr>
          <w:ilvl w:val="2"/>
          <w:numId w:val="1"/>
        </w:numPr>
        <w:spacing w:after="120"/>
        <w:contextualSpacing w:val="0"/>
        <w:rPr>
          <w:rFonts w:ascii="Arial" w:hAnsi="Arial" w:cs="Arial"/>
          <w:u w:val="single"/>
        </w:rPr>
      </w:pPr>
      <w:r w:rsidRPr="00421F58">
        <w:rPr>
          <w:rFonts w:ascii="Arial" w:hAnsi="Arial" w:cs="Arial"/>
          <w:u w:val="single"/>
        </w:rPr>
        <w:t>Educational Studies</w:t>
      </w:r>
      <w:r w:rsidR="00727529" w:rsidRPr="00421F58">
        <w:rPr>
          <w:rFonts w:ascii="Arial" w:hAnsi="Arial" w:cs="Arial"/>
          <w:u w:val="single"/>
        </w:rPr>
        <w:t xml:space="preserve"> – </w:t>
      </w:r>
      <w:r w:rsidRPr="00421F58">
        <w:rPr>
          <w:rFonts w:ascii="Arial" w:hAnsi="Arial" w:cs="Arial"/>
          <w:u w:val="single"/>
        </w:rPr>
        <w:t>Certificate of Accomplishment</w:t>
      </w:r>
    </w:p>
    <w:p w14:paraId="46D451BF" w14:textId="423A2D9D" w:rsidR="00C2488B" w:rsidRPr="00C2488B" w:rsidRDefault="00C2488B" w:rsidP="00C2488B">
      <w:pPr>
        <w:pStyle w:val="ListParagraph"/>
        <w:spacing w:after="120"/>
        <w:ind w:left="1440"/>
        <w:contextualSpacing w:val="0"/>
        <w:rPr>
          <w:rFonts w:ascii="Arial" w:hAnsi="Arial" w:cs="Arial"/>
        </w:rPr>
      </w:pPr>
      <w:r w:rsidRPr="00C2488B">
        <w:rPr>
          <w:rFonts w:ascii="Arial" w:hAnsi="Arial" w:cs="Arial"/>
        </w:rPr>
        <w:t>Program no longer being offered.</w:t>
      </w:r>
    </w:p>
    <w:p w14:paraId="4D8A6E38" w14:textId="77777777" w:rsidR="00B812E2" w:rsidRPr="00FF32B6" w:rsidRDefault="00B812E2" w:rsidP="00B812E2">
      <w:pPr>
        <w:pStyle w:val="Heading2"/>
        <w:numPr>
          <w:ilvl w:val="0"/>
          <w:numId w:val="1"/>
        </w:numPr>
        <w:rPr>
          <w:rFonts w:ascii="Arial" w:hAnsi="Arial" w:cs="Arial"/>
          <w:color w:val="auto"/>
          <w:sz w:val="22"/>
          <w:szCs w:val="22"/>
        </w:rPr>
      </w:pPr>
      <w:bookmarkStart w:id="0" w:name="_Hlk50460137"/>
      <w:r w:rsidRPr="00FF32B6">
        <w:rPr>
          <w:rFonts w:ascii="Arial" w:hAnsi="Arial" w:cs="Arial"/>
          <w:color w:val="auto"/>
          <w:sz w:val="22"/>
          <w:szCs w:val="22"/>
        </w:rPr>
        <w:t>DISCUSSION ITEMS</w:t>
      </w:r>
    </w:p>
    <w:p w14:paraId="52B3384E" w14:textId="0A844039" w:rsidR="00B812E2" w:rsidRDefault="00FF32B6"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Minimum and Maximum Class Size</w:t>
      </w:r>
      <w:r w:rsidRPr="00FF32B6">
        <w:rPr>
          <w:rFonts w:ascii="Arial" w:hAnsi="Arial" w:cs="Arial"/>
        </w:rPr>
        <w:t xml:space="preserve"> – Deborah Henry</w:t>
      </w:r>
    </w:p>
    <w:p w14:paraId="678D038E" w14:textId="01F1D140" w:rsidR="00FF32B6" w:rsidRPr="00FF32B6" w:rsidRDefault="00FF32B6" w:rsidP="00FF32B6">
      <w:pPr>
        <w:pStyle w:val="ListParagraph"/>
        <w:spacing w:after="120"/>
        <w:ind w:left="990"/>
        <w:contextualSpacing w:val="0"/>
        <w:rPr>
          <w:rFonts w:ascii="Arial" w:hAnsi="Arial" w:cs="Arial"/>
        </w:rPr>
      </w:pPr>
      <w:r w:rsidRPr="00FF32B6">
        <w:rPr>
          <w:rFonts w:ascii="Arial" w:hAnsi="Arial" w:cs="Arial"/>
        </w:rPr>
        <w:t>Should it appear on the Course Outline of Record?</w:t>
      </w:r>
    </w:p>
    <w:bookmarkEnd w:id="0"/>
    <w:p w14:paraId="4083D9A2" w14:textId="77777777" w:rsidR="00C558DC" w:rsidRPr="00EA50D1" w:rsidRDefault="00C558DC" w:rsidP="00C558DC">
      <w:pPr>
        <w:pStyle w:val="Heading2"/>
        <w:numPr>
          <w:ilvl w:val="0"/>
          <w:numId w:val="1"/>
        </w:numPr>
        <w:rPr>
          <w:rFonts w:ascii="Arial" w:hAnsi="Arial" w:cs="Arial"/>
          <w:color w:val="auto"/>
          <w:sz w:val="22"/>
          <w:szCs w:val="22"/>
        </w:rPr>
      </w:pPr>
      <w:r w:rsidRPr="00EA50D1">
        <w:rPr>
          <w:rFonts w:ascii="Arial" w:hAnsi="Arial" w:cs="Arial"/>
          <w:color w:val="auto"/>
          <w:sz w:val="22"/>
          <w:szCs w:val="22"/>
        </w:rPr>
        <w:t>ACTION ITEMS</w:t>
      </w:r>
    </w:p>
    <w:p w14:paraId="1D40F8C4" w14:textId="5FF5F6AE" w:rsidR="00725981" w:rsidRPr="00EA50D1" w:rsidRDefault="00F33C9E" w:rsidP="00C569E6">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 xml:space="preserve">New </w:t>
      </w:r>
      <w:r w:rsidR="00725981" w:rsidRPr="00EA50D1">
        <w:rPr>
          <w:rFonts w:ascii="Arial" w:hAnsi="Arial" w:cs="Arial"/>
          <w:u w:val="single"/>
        </w:rPr>
        <w:t>Course</w:t>
      </w:r>
      <w:r w:rsidRPr="00EA50D1">
        <w:rPr>
          <w:rFonts w:ascii="Arial" w:hAnsi="Arial" w:cs="Arial"/>
          <w:u w:val="single"/>
        </w:rPr>
        <w:t>s</w:t>
      </w:r>
      <w:r w:rsidR="00725981" w:rsidRPr="00EA50D1">
        <w:rPr>
          <w:rFonts w:ascii="Arial" w:hAnsi="Arial" w:cs="Arial"/>
          <w:u w:val="single"/>
        </w:rPr>
        <w:t xml:space="preserve">: </w:t>
      </w:r>
      <w:r w:rsidR="00AD3434" w:rsidRPr="00EA50D1">
        <w:rPr>
          <w:rFonts w:ascii="Arial" w:hAnsi="Arial" w:cs="Arial"/>
          <w:u w:val="single"/>
        </w:rPr>
        <w:t xml:space="preserve">Credit </w:t>
      </w:r>
    </w:p>
    <w:p w14:paraId="5CBFD9F5" w14:textId="2EA36DA1" w:rsidR="00BB5B3B" w:rsidRPr="00EA50D1" w:rsidRDefault="00BB5B3B" w:rsidP="00BB5B3B">
      <w:pPr>
        <w:pStyle w:val="ListParagraph"/>
        <w:spacing w:after="120"/>
        <w:ind w:left="990"/>
        <w:contextualSpacing w:val="0"/>
        <w:rPr>
          <w:rFonts w:ascii="Arial" w:hAnsi="Arial" w:cs="Arial"/>
          <w:u w:val="single"/>
        </w:rPr>
      </w:pPr>
      <w:r w:rsidRPr="00EA50D1">
        <w:rPr>
          <w:rFonts w:ascii="Arial" w:eastAsia="Times New Roman" w:hAnsi="Arial" w:cs="Arial"/>
          <w:b/>
          <w:bCs/>
        </w:rPr>
        <w:t xml:space="preserve">Effective </w:t>
      </w:r>
      <w:r w:rsidR="00727529" w:rsidRPr="00EA50D1">
        <w:rPr>
          <w:rFonts w:ascii="Arial" w:eastAsia="Times New Roman" w:hAnsi="Arial" w:cs="Arial"/>
          <w:b/>
          <w:bCs/>
        </w:rPr>
        <w:t>Fall 2021</w:t>
      </w:r>
    </w:p>
    <w:p w14:paraId="61BDDA1A" w14:textId="2BF76827" w:rsidR="00727529" w:rsidRPr="00EA50D1" w:rsidRDefault="00727529" w:rsidP="00727529">
      <w:pPr>
        <w:pStyle w:val="ListParagraph"/>
        <w:numPr>
          <w:ilvl w:val="2"/>
          <w:numId w:val="1"/>
        </w:numPr>
        <w:tabs>
          <w:tab w:val="left" w:pos="1440"/>
        </w:tabs>
        <w:rPr>
          <w:rFonts w:ascii="Arial" w:hAnsi="Arial" w:cs="Arial"/>
          <w:u w:val="single"/>
        </w:rPr>
      </w:pPr>
      <w:r w:rsidRPr="00EA50D1">
        <w:rPr>
          <w:rFonts w:ascii="Arial" w:hAnsi="Arial" w:cs="Arial"/>
          <w:u w:val="single"/>
        </w:rPr>
        <w:t>BIOL C194 – Labs Skills in Cell and Molecular Biology</w:t>
      </w:r>
    </w:p>
    <w:p w14:paraId="2DF85BEC" w14:textId="3E4DE9EB" w:rsidR="00727529" w:rsidRPr="00EA50D1" w:rsidRDefault="00727529" w:rsidP="00727529">
      <w:pPr>
        <w:pStyle w:val="ListParagraph"/>
        <w:tabs>
          <w:tab w:val="left" w:pos="1440"/>
        </w:tabs>
        <w:ind w:left="1440"/>
        <w:rPr>
          <w:rFonts w:ascii="Arial" w:hAnsi="Arial" w:cs="Arial"/>
        </w:rPr>
      </w:pPr>
      <w:r w:rsidRPr="00EA50D1">
        <w:rPr>
          <w:rFonts w:ascii="Arial" w:hAnsi="Arial" w:cs="Arial"/>
        </w:rPr>
        <w:t>Semester length: 4 lecture hours</w:t>
      </w:r>
      <w:r w:rsidR="00A51489">
        <w:rPr>
          <w:rFonts w:ascii="Arial" w:hAnsi="Arial" w:cs="Arial"/>
        </w:rPr>
        <w:t>/16 non-lecture hours</w:t>
      </w:r>
      <w:r w:rsidRPr="00EA50D1">
        <w:rPr>
          <w:rFonts w:ascii="Arial" w:hAnsi="Arial" w:cs="Arial"/>
        </w:rPr>
        <w:t>; Prerequisite: none; Corequisite: none; Advisory: none: fee: none; grading method: standard letter grade or pass/no pass; repeatability: none.</w:t>
      </w:r>
    </w:p>
    <w:p w14:paraId="2BEB2FCC" w14:textId="489E7A6B" w:rsidR="00727529" w:rsidRPr="00EA50D1" w:rsidRDefault="00727529" w:rsidP="00727529">
      <w:pPr>
        <w:pStyle w:val="ListParagraph"/>
        <w:tabs>
          <w:tab w:val="left" w:pos="1440"/>
        </w:tabs>
        <w:ind w:left="1440"/>
        <w:rPr>
          <w:rFonts w:ascii="Arial" w:hAnsi="Arial" w:cs="Arial"/>
        </w:rPr>
      </w:pPr>
      <w:r w:rsidRPr="00EA50D1">
        <w:rPr>
          <w:rFonts w:ascii="Arial" w:hAnsi="Arial" w:cs="Arial"/>
        </w:rPr>
        <w:t>This laboratory class teaches technical skills needed in biotechnology, specifically geared toward cellular and molecular biology techniques.  Skills learned include the ability to apply the processes of scientific inquiry and experimental design to the study of biological concepts, the ability to use the compound microscope, aseptic technique, common techniques used in the biotech laboratory, and the use of laboratory equipment used in biotechnology. Transfer credit: CSU.</w:t>
      </w:r>
    </w:p>
    <w:p w14:paraId="4AAB6791" w14:textId="34D9484B" w:rsidR="00727529" w:rsidRPr="00EA50D1" w:rsidRDefault="00727529" w:rsidP="00727529">
      <w:pPr>
        <w:pStyle w:val="ListParagraph"/>
        <w:tabs>
          <w:tab w:val="left" w:pos="1440"/>
        </w:tabs>
        <w:spacing w:after="120"/>
        <w:ind w:left="1440"/>
        <w:contextualSpacing w:val="0"/>
        <w:rPr>
          <w:rFonts w:ascii="Arial" w:hAnsi="Arial" w:cs="Arial"/>
        </w:rPr>
      </w:pPr>
      <w:r w:rsidRPr="00EA50D1">
        <w:rPr>
          <w:rFonts w:ascii="Arial" w:hAnsi="Arial" w:cs="Arial"/>
        </w:rPr>
        <w:t>Originator: Deborah Henry</w:t>
      </w:r>
    </w:p>
    <w:p w14:paraId="7DDBE065" w14:textId="77777777" w:rsidR="00727529" w:rsidRPr="00EA50D1" w:rsidRDefault="00727529" w:rsidP="00727529">
      <w:pPr>
        <w:pStyle w:val="ListParagraph"/>
        <w:numPr>
          <w:ilvl w:val="2"/>
          <w:numId w:val="1"/>
        </w:numPr>
        <w:tabs>
          <w:tab w:val="left" w:pos="1440"/>
        </w:tabs>
        <w:rPr>
          <w:rFonts w:ascii="Arial" w:hAnsi="Arial" w:cs="Arial"/>
          <w:u w:val="single"/>
        </w:rPr>
      </w:pPr>
      <w:r w:rsidRPr="00EA50D1">
        <w:rPr>
          <w:rFonts w:ascii="Arial" w:hAnsi="Arial" w:cs="Arial"/>
          <w:u w:val="single"/>
        </w:rPr>
        <w:t>CST C255B – Cybersecurity Analyst+</w:t>
      </w:r>
    </w:p>
    <w:p w14:paraId="482B7DD9" w14:textId="739B7076" w:rsidR="00727529" w:rsidRPr="00EA50D1" w:rsidRDefault="00727529" w:rsidP="00727529">
      <w:pPr>
        <w:pStyle w:val="ListParagraph"/>
        <w:tabs>
          <w:tab w:val="left" w:pos="1440"/>
        </w:tabs>
        <w:ind w:left="1440"/>
        <w:rPr>
          <w:rFonts w:ascii="Arial" w:hAnsi="Arial" w:cs="Arial"/>
        </w:rPr>
      </w:pPr>
      <w:r w:rsidRPr="00EA50D1">
        <w:rPr>
          <w:rFonts w:ascii="Arial" w:hAnsi="Arial" w:cs="Arial"/>
        </w:rPr>
        <w:t>Semester length: 54 lecture hours/14 non-lecture hours; Prerequisite: none; Corequisite: none; Advisory: CST C230 and C232B: fee: none; grading method: standard letter grade or pass/no pass; repeatability: none.</w:t>
      </w:r>
    </w:p>
    <w:p w14:paraId="4787D336" w14:textId="275024BF" w:rsidR="00727529" w:rsidRPr="00EA50D1" w:rsidRDefault="00727529" w:rsidP="00727529">
      <w:pPr>
        <w:pStyle w:val="ListParagraph"/>
        <w:tabs>
          <w:tab w:val="left" w:pos="1440"/>
        </w:tabs>
        <w:ind w:left="1440"/>
        <w:rPr>
          <w:rFonts w:ascii="Arial" w:hAnsi="Arial" w:cs="Arial"/>
        </w:rPr>
      </w:pPr>
      <w:r w:rsidRPr="00EA50D1">
        <w:rPr>
          <w:rFonts w:ascii="Arial" w:hAnsi="Arial" w:cs="Arial"/>
        </w:rPr>
        <w:t>This course emphasizes the protection of critical industry infrastructure including topics such as threat management, software and systems security, security operations monitoring, incident response, and compliance assessment tools.  Through hands-on exercises, students will learn the practical application of intermediate-level security skills using a variety of industry-recognized security tools. The course provides a hands-on focus on Information Technology (IT) security process and procedures to help students prepare for careers such as Security Engineer, Vulnerability Analyst, and Threat Intelligence Analyst. This course is identical to CYBR C255.Transfer credit: CSU.</w:t>
      </w:r>
    </w:p>
    <w:p w14:paraId="40BE8F3E" w14:textId="20644E9C" w:rsidR="00727529" w:rsidRPr="00EA50D1" w:rsidRDefault="00727529" w:rsidP="00727529">
      <w:pPr>
        <w:pStyle w:val="ListParagraph"/>
        <w:tabs>
          <w:tab w:val="left" w:pos="1440"/>
        </w:tabs>
        <w:spacing w:after="120"/>
        <w:ind w:left="1440"/>
        <w:contextualSpacing w:val="0"/>
        <w:rPr>
          <w:rFonts w:ascii="Arial" w:hAnsi="Arial" w:cs="Arial"/>
        </w:rPr>
      </w:pPr>
      <w:r w:rsidRPr="00EA50D1">
        <w:rPr>
          <w:rFonts w:ascii="Arial" w:hAnsi="Arial" w:cs="Arial"/>
        </w:rPr>
        <w:t>Originator: Brandon Brown</w:t>
      </w:r>
    </w:p>
    <w:p w14:paraId="1EB985E8" w14:textId="3ADC4907" w:rsidR="00727529" w:rsidRPr="00EA50D1" w:rsidRDefault="00727529" w:rsidP="00727529">
      <w:pPr>
        <w:pStyle w:val="ListParagraph"/>
        <w:numPr>
          <w:ilvl w:val="3"/>
          <w:numId w:val="1"/>
        </w:numPr>
        <w:tabs>
          <w:tab w:val="left" w:pos="1440"/>
        </w:tabs>
        <w:rPr>
          <w:rFonts w:ascii="Arial" w:hAnsi="Arial" w:cs="Arial"/>
        </w:rPr>
      </w:pPr>
      <w:r w:rsidRPr="00EA50D1">
        <w:rPr>
          <w:rFonts w:ascii="Arial" w:hAnsi="Arial" w:cs="Arial"/>
        </w:rPr>
        <w:t>Distance Learning Approval Requested for CST C255B</w:t>
      </w:r>
    </w:p>
    <w:p w14:paraId="4E52D44C"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w:t>
      </w:r>
    </w:p>
    <w:p w14:paraId="5AA7383B" w14:textId="77777777" w:rsidR="00727529" w:rsidRPr="00EA50D1" w:rsidRDefault="00727529" w:rsidP="00727529">
      <w:pPr>
        <w:pStyle w:val="ListParagraph"/>
        <w:tabs>
          <w:tab w:val="left" w:pos="1440"/>
        </w:tabs>
        <w:spacing w:after="120"/>
        <w:ind w:left="2160"/>
        <w:contextualSpacing w:val="0"/>
        <w:rPr>
          <w:rFonts w:ascii="Arial" w:hAnsi="Arial" w:cs="Arial"/>
        </w:rPr>
      </w:pPr>
      <w:r w:rsidRPr="00EA50D1">
        <w:rPr>
          <w:rFonts w:ascii="Arial" w:hAnsi="Arial" w:cs="Arial"/>
        </w:rPr>
        <w:t>Internet/Classroom Hybrid</w:t>
      </w:r>
    </w:p>
    <w:p w14:paraId="44F5707B" w14:textId="77777777" w:rsidR="00727529" w:rsidRPr="00EA50D1" w:rsidRDefault="00727529" w:rsidP="00727529">
      <w:pPr>
        <w:pStyle w:val="ListParagraph"/>
        <w:numPr>
          <w:ilvl w:val="2"/>
          <w:numId w:val="1"/>
        </w:numPr>
        <w:tabs>
          <w:tab w:val="left" w:pos="1440"/>
        </w:tabs>
        <w:rPr>
          <w:rFonts w:ascii="Arial" w:hAnsi="Arial" w:cs="Arial"/>
          <w:u w:val="single"/>
        </w:rPr>
      </w:pPr>
      <w:r w:rsidRPr="00EA50D1">
        <w:rPr>
          <w:rFonts w:ascii="Arial" w:hAnsi="Arial" w:cs="Arial"/>
          <w:u w:val="single"/>
        </w:rPr>
        <w:t>CYBR C130 – Introduction to Security</w:t>
      </w:r>
    </w:p>
    <w:p w14:paraId="202F08CA" w14:textId="1F57CE66" w:rsidR="00727529" w:rsidRPr="00EA50D1" w:rsidRDefault="00727529" w:rsidP="00727529">
      <w:pPr>
        <w:pStyle w:val="ListParagraph"/>
        <w:tabs>
          <w:tab w:val="left" w:pos="1440"/>
        </w:tabs>
        <w:ind w:left="1440"/>
        <w:rPr>
          <w:rFonts w:ascii="Arial" w:hAnsi="Arial" w:cs="Arial"/>
        </w:rPr>
      </w:pPr>
      <w:r w:rsidRPr="00EA50D1">
        <w:rPr>
          <w:rFonts w:ascii="Arial" w:hAnsi="Arial" w:cs="Arial"/>
        </w:rPr>
        <w:t xml:space="preserve">Semester length: </w:t>
      </w:r>
      <w:r w:rsidR="00912CD3" w:rsidRPr="00EA50D1">
        <w:rPr>
          <w:rFonts w:ascii="Arial" w:hAnsi="Arial" w:cs="Arial"/>
        </w:rPr>
        <w:t>54</w:t>
      </w:r>
      <w:r w:rsidRPr="00EA50D1">
        <w:rPr>
          <w:rFonts w:ascii="Arial" w:hAnsi="Arial" w:cs="Arial"/>
        </w:rPr>
        <w:t xml:space="preserve"> lecture hours/</w:t>
      </w:r>
      <w:r w:rsidR="00912CD3" w:rsidRPr="00EA50D1">
        <w:rPr>
          <w:rFonts w:ascii="Arial" w:hAnsi="Arial" w:cs="Arial"/>
        </w:rPr>
        <w:t>14</w:t>
      </w:r>
      <w:r w:rsidRPr="00EA50D1">
        <w:rPr>
          <w:rFonts w:ascii="Arial" w:hAnsi="Arial" w:cs="Arial"/>
        </w:rPr>
        <w:t xml:space="preserve"> non-lecture hours; Prerequisite: none; Corequisite: none; Advisory: </w:t>
      </w:r>
      <w:r w:rsidR="00912CD3" w:rsidRPr="00EA50D1">
        <w:rPr>
          <w:rFonts w:ascii="Arial" w:hAnsi="Arial" w:cs="Arial"/>
        </w:rPr>
        <w:t>CST C128</w:t>
      </w:r>
      <w:r w:rsidRPr="00EA50D1">
        <w:rPr>
          <w:rFonts w:ascii="Arial" w:hAnsi="Arial" w:cs="Arial"/>
        </w:rPr>
        <w:t>: fee: none; grading method: standard letter grade or pass/no pass; repeatability: none.</w:t>
      </w:r>
    </w:p>
    <w:p w14:paraId="4770DF36" w14:textId="60B55379" w:rsidR="00727529" w:rsidRPr="00EA50D1" w:rsidRDefault="00912CD3" w:rsidP="00727529">
      <w:pPr>
        <w:pStyle w:val="ListParagraph"/>
        <w:tabs>
          <w:tab w:val="left" w:pos="1440"/>
        </w:tabs>
        <w:ind w:left="1440"/>
        <w:rPr>
          <w:rFonts w:ascii="Arial" w:hAnsi="Arial" w:cs="Arial"/>
        </w:rPr>
      </w:pPr>
      <w:r w:rsidRPr="00EA50D1">
        <w:rPr>
          <w:rFonts w:ascii="Arial" w:hAnsi="Arial" w:cs="Arial"/>
        </w:rPr>
        <w:t xml:space="preserve">This course introduces the concepts of enterprise security, network and application attacks, cybersecurity resilience, secure network designs, and incident response. The principles and structure of threats, attacks, and vulnerabilities are surveyed to provide a foundation for further study of cybersecurity. This course covers governance, risk, and compliance to examine the nature and roles of organizational security policies and risk management processes. Hands-on exercises help students develop skills to prepare for careers such as Security Administrator or Systems Administrator. Preparation for the CompTIA Security+ certification exam. This course is identical to CST C230. </w:t>
      </w:r>
      <w:r w:rsidR="00727529" w:rsidRPr="00EA50D1">
        <w:rPr>
          <w:rFonts w:ascii="Arial" w:hAnsi="Arial" w:cs="Arial"/>
        </w:rPr>
        <w:t>Transfer credit: CSU.</w:t>
      </w:r>
    </w:p>
    <w:p w14:paraId="502FEC70" w14:textId="2D0B8CF0" w:rsidR="00727529" w:rsidRPr="00EA50D1" w:rsidRDefault="00727529" w:rsidP="00727529">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912CD3" w:rsidRPr="00EA50D1">
        <w:rPr>
          <w:rFonts w:ascii="Arial" w:hAnsi="Arial" w:cs="Arial"/>
        </w:rPr>
        <w:t>Tobi West</w:t>
      </w:r>
    </w:p>
    <w:p w14:paraId="6D1C898D" w14:textId="030455D1" w:rsidR="00727529" w:rsidRPr="00EA50D1" w:rsidRDefault="00727529" w:rsidP="00727529">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sidR="00912CD3" w:rsidRPr="00EA50D1">
        <w:rPr>
          <w:rFonts w:ascii="Arial" w:hAnsi="Arial" w:cs="Arial"/>
        </w:rPr>
        <w:t>CYBR C130</w:t>
      </w:r>
    </w:p>
    <w:p w14:paraId="7AD5D32A"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w:t>
      </w:r>
    </w:p>
    <w:p w14:paraId="7812F6A7"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Internet/Classroom Hybrid</w:t>
      </w:r>
    </w:p>
    <w:p w14:paraId="00B5D3D3" w14:textId="77777777" w:rsidR="00727529" w:rsidRPr="00EA50D1" w:rsidRDefault="00727529" w:rsidP="00727529">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45D8C48F" w14:textId="77777777" w:rsidR="00727529" w:rsidRPr="00EA50D1" w:rsidRDefault="00727529" w:rsidP="00727529">
      <w:pPr>
        <w:pStyle w:val="ListParagraph"/>
        <w:numPr>
          <w:ilvl w:val="2"/>
          <w:numId w:val="1"/>
        </w:numPr>
        <w:tabs>
          <w:tab w:val="left" w:pos="1440"/>
        </w:tabs>
        <w:rPr>
          <w:rFonts w:ascii="Arial" w:hAnsi="Arial" w:cs="Arial"/>
          <w:u w:val="single"/>
        </w:rPr>
      </w:pPr>
      <w:r w:rsidRPr="00EA50D1">
        <w:rPr>
          <w:rFonts w:ascii="Arial" w:hAnsi="Arial" w:cs="Arial"/>
          <w:u w:val="single"/>
        </w:rPr>
        <w:t>CYBR C132 – Introduction to Ethical Hacking</w:t>
      </w:r>
    </w:p>
    <w:p w14:paraId="6B0F3A54" w14:textId="7E4B8AA3" w:rsidR="00727529" w:rsidRPr="00EA50D1" w:rsidRDefault="00727529" w:rsidP="00727529">
      <w:pPr>
        <w:pStyle w:val="ListParagraph"/>
        <w:tabs>
          <w:tab w:val="left" w:pos="1440"/>
        </w:tabs>
        <w:ind w:left="1440"/>
        <w:rPr>
          <w:rFonts w:ascii="Arial" w:hAnsi="Arial" w:cs="Arial"/>
        </w:rPr>
      </w:pPr>
      <w:r w:rsidRPr="00EA50D1">
        <w:rPr>
          <w:rFonts w:ascii="Arial" w:hAnsi="Arial" w:cs="Arial"/>
        </w:rPr>
        <w:t xml:space="preserve">Semester length: </w:t>
      </w:r>
      <w:r w:rsidR="00912CD3" w:rsidRPr="00EA50D1">
        <w:rPr>
          <w:rFonts w:ascii="Arial" w:hAnsi="Arial" w:cs="Arial"/>
        </w:rPr>
        <w:t>54</w:t>
      </w:r>
      <w:r w:rsidRPr="00EA50D1">
        <w:rPr>
          <w:rFonts w:ascii="Arial" w:hAnsi="Arial" w:cs="Arial"/>
        </w:rPr>
        <w:t xml:space="preserve"> lecture hours/</w:t>
      </w:r>
      <w:r w:rsidR="00912CD3" w:rsidRPr="00EA50D1">
        <w:rPr>
          <w:rFonts w:ascii="Arial" w:hAnsi="Arial" w:cs="Arial"/>
        </w:rPr>
        <w:t>14</w:t>
      </w:r>
      <w:r w:rsidRPr="00EA50D1">
        <w:rPr>
          <w:rFonts w:ascii="Arial" w:hAnsi="Arial" w:cs="Arial"/>
        </w:rPr>
        <w:t xml:space="preserve"> non-lecture hours; Prerequisite: none; Corequisite: none; Advisory: </w:t>
      </w:r>
      <w:r w:rsidR="00912CD3" w:rsidRPr="00EA50D1">
        <w:rPr>
          <w:rFonts w:ascii="Arial" w:hAnsi="Arial" w:cs="Arial"/>
        </w:rPr>
        <w:t>CST C230</w:t>
      </w:r>
      <w:r w:rsidRPr="00EA50D1">
        <w:rPr>
          <w:rFonts w:ascii="Arial" w:hAnsi="Arial" w:cs="Arial"/>
        </w:rPr>
        <w:t>: fee: none; grading method: standard letter grade or pass/no pass; repeatability: none.</w:t>
      </w:r>
    </w:p>
    <w:p w14:paraId="423DA725" w14:textId="70935F20" w:rsidR="00727529" w:rsidRPr="00EA50D1" w:rsidRDefault="00912CD3" w:rsidP="00727529">
      <w:pPr>
        <w:pStyle w:val="ListParagraph"/>
        <w:tabs>
          <w:tab w:val="left" w:pos="1440"/>
        </w:tabs>
        <w:ind w:left="1440"/>
        <w:rPr>
          <w:rFonts w:ascii="Arial" w:hAnsi="Arial" w:cs="Arial"/>
        </w:rPr>
      </w:pPr>
      <w:r w:rsidRPr="00EA50D1">
        <w:rPr>
          <w:rFonts w:ascii="Arial" w:hAnsi="Arial" w:cs="Arial"/>
        </w:rPr>
        <w:t xml:space="preserve">This course is an introduction to the ethical and legal issues pertaining to network and computer security testing. Students will explore an introduction to the hacking methodology and network penetration testing using industry-recognized tools. Hands-on assignments will be used to help students develop introductory technical skills relevant to entry-level cybersecurity professionals, including demonstration of tools that can be used to gain information about a computer network, web applications, and databases. This course is intended for students with computer experience and an interest in cyber defense for private organizations. This course is identical to CST C232B. </w:t>
      </w:r>
      <w:r w:rsidR="00727529" w:rsidRPr="00EA50D1">
        <w:rPr>
          <w:rFonts w:ascii="Arial" w:hAnsi="Arial" w:cs="Arial"/>
        </w:rPr>
        <w:t>Transfer credit: CSU.</w:t>
      </w:r>
    </w:p>
    <w:p w14:paraId="52420F61" w14:textId="7869EECF" w:rsidR="00727529" w:rsidRPr="00EA50D1" w:rsidRDefault="00727529" w:rsidP="00727529">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912CD3" w:rsidRPr="00EA50D1">
        <w:rPr>
          <w:rFonts w:ascii="Arial" w:hAnsi="Arial" w:cs="Arial"/>
        </w:rPr>
        <w:t>Tobi West</w:t>
      </w:r>
    </w:p>
    <w:p w14:paraId="6218A37A" w14:textId="018E1534" w:rsidR="00727529" w:rsidRPr="00EA50D1" w:rsidRDefault="00727529" w:rsidP="00727529">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sidR="00912CD3" w:rsidRPr="00EA50D1">
        <w:rPr>
          <w:rFonts w:ascii="Arial" w:hAnsi="Arial" w:cs="Arial"/>
        </w:rPr>
        <w:t>CYBR C132</w:t>
      </w:r>
    </w:p>
    <w:p w14:paraId="66446A8A"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w:t>
      </w:r>
    </w:p>
    <w:p w14:paraId="69B82D90" w14:textId="77777777" w:rsidR="00727529" w:rsidRPr="00EA50D1" w:rsidRDefault="00727529" w:rsidP="00270DF9">
      <w:pPr>
        <w:pStyle w:val="ListParagraph"/>
        <w:tabs>
          <w:tab w:val="left" w:pos="1440"/>
        </w:tabs>
        <w:spacing w:after="120"/>
        <w:ind w:left="2160"/>
        <w:contextualSpacing w:val="0"/>
        <w:rPr>
          <w:rFonts w:ascii="Arial" w:hAnsi="Arial" w:cs="Arial"/>
        </w:rPr>
      </w:pPr>
      <w:r w:rsidRPr="00EA50D1">
        <w:rPr>
          <w:rFonts w:ascii="Arial" w:hAnsi="Arial" w:cs="Arial"/>
        </w:rPr>
        <w:t>Internet/Classroom Hybrid</w:t>
      </w:r>
    </w:p>
    <w:p w14:paraId="252FB830" w14:textId="77777777" w:rsidR="00727529" w:rsidRPr="00EA50D1" w:rsidRDefault="00727529" w:rsidP="00727529">
      <w:pPr>
        <w:pStyle w:val="ListParagraph"/>
        <w:numPr>
          <w:ilvl w:val="2"/>
          <w:numId w:val="1"/>
        </w:numPr>
        <w:tabs>
          <w:tab w:val="left" w:pos="1440"/>
        </w:tabs>
        <w:rPr>
          <w:rFonts w:ascii="Arial" w:hAnsi="Arial" w:cs="Arial"/>
          <w:u w:val="single"/>
        </w:rPr>
      </w:pPr>
      <w:r w:rsidRPr="00EA50D1">
        <w:rPr>
          <w:rFonts w:ascii="Arial" w:hAnsi="Arial" w:cs="Arial"/>
          <w:u w:val="single"/>
        </w:rPr>
        <w:t>CYBR C234 – Web Application Security</w:t>
      </w:r>
    </w:p>
    <w:p w14:paraId="23AB600E" w14:textId="09EA5605" w:rsidR="00727529" w:rsidRPr="00EA50D1" w:rsidRDefault="00727529" w:rsidP="00727529">
      <w:pPr>
        <w:pStyle w:val="ListParagraph"/>
        <w:tabs>
          <w:tab w:val="left" w:pos="1440"/>
        </w:tabs>
        <w:ind w:left="1440"/>
        <w:rPr>
          <w:rFonts w:ascii="Arial" w:hAnsi="Arial" w:cs="Arial"/>
        </w:rPr>
      </w:pPr>
      <w:r w:rsidRPr="00EA50D1">
        <w:rPr>
          <w:rFonts w:ascii="Arial" w:hAnsi="Arial" w:cs="Arial"/>
        </w:rPr>
        <w:t xml:space="preserve">Semester length: </w:t>
      </w:r>
      <w:r w:rsidR="00F91AE8">
        <w:rPr>
          <w:rFonts w:ascii="Arial" w:hAnsi="Arial" w:cs="Arial"/>
        </w:rPr>
        <w:t>54</w:t>
      </w:r>
      <w:r w:rsidRPr="00EA50D1">
        <w:rPr>
          <w:rFonts w:ascii="Arial" w:hAnsi="Arial" w:cs="Arial"/>
        </w:rPr>
        <w:t xml:space="preserve"> lecture hours/</w:t>
      </w:r>
      <w:r w:rsidR="00F91AE8">
        <w:rPr>
          <w:rFonts w:ascii="Arial" w:hAnsi="Arial" w:cs="Arial"/>
        </w:rPr>
        <w:t>14</w:t>
      </w:r>
      <w:r w:rsidRPr="00EA50D1">
        <w:rPr>
          <w:rFonts w:ascii="Arial" w:hAnsi="Arial" w:cs="Arial"/>
        </w:rPr>
        <w:t xml:space="preserve"> non-lecture hours; Prerequisite: none; Corequisite: none; Advisory: </w:t>
      </w:r>
      <w:r w:rsidR="002B5277">
        <w:rPr>
          <w:rFonts w:ascii="Arial" w:hAnsi="Arial" w:cs="Arial"/>
        </w:rPr>
        <w:t>CST C230 and C232B</w:t>
      </w:r>
      <w:r w:rsidRPr="00EA50D1">
        <w:rPr>
          <w:rFonts w:ascii="Arial" w:hAnsi="Arial" w:cs="Arial"/>
        </w:rPr>
        <w:t>: fee: none; grading method: standard letter grade or pass/no pass; repeatability: none.</w:t>
      </w:r>
    </w:p>
    <w:p w14:paraId="0090AFDD" w14:textId="4CA6327E" w:rsidR="00727529" w:rsidRPr="00EA50D1" w:rsidRDefault="002B5277" w:rsidP="00727529">
      <w:pPr>
        <w:pStyle w:val="ListParagraph"/>
        <w:tabs>
          <w:tab w:val="left" w:pos="1440"/>
        </w:tabs>
        <w:ind w:left="1440"/>
        <w:rPr>
          <w:rFonts w:ascii="Arial" w:hAnsi="Arial" w:cs="Arial"/>
        </w:rPr>
      </w:pPr>
      <w:r w:rsidRPr="002B5277">
        <w:rPr>
          <w:rFonts w:ascii="Arial" w:hAnsi="Arial" w:cs="Arial"/>
        </w:rPr>
        <w:t>This course introduces the concepts of the Open Web Application Security Project (OWASP) top 10 vulnerabilities for websites and web applications. A survey of secure configurations and software development pertaining to web servers and web applications provides students with the fundamental information needed to protect systems against cyberattacks. Hands-on exercises using industry-recognized tools for application security audit and assessment help students develop skills to prepare for careers as an Application Security Architect or Software Engineer. This course is identical to CST C234.</w:t>
      </w:r>
      <w:r>
        <w:rPr>
          <w:rFonts w:ascii="Arial" w:hAnsi="Arial" w:cs="Arial"/>
        </w:rPr>
        <w:t xml:space="preserve"> </w:t>
      </w:r>
      <w:r w:rsidR="00727529" w:rsidRPr="00EA50D1">
        <w:rPr>
          <w:rFonts w:ascii="Arial" w:hAnsi="Arial" w:cs="Arial"/>
        </w:rPr>
        <w:t>Transfer credit: CSU.</w:t>
      </w:r>
    </w:p>
    <w:p w14:paraId="49B75C4B" w14:textId="43E5E950" w:rsidR="00727529" w:rsidRPr="00EA50D1" w:rsidRDefault="00727529" w:rsidP="002B5277">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2B5277">
        <w:rPr>
          <w:rFonts w:ascii="Arial" w:hAnsi="Arial" w:cs="Arial"/>
        </w:rPr>
        <w:t>Tobi West</w:t>
      </w:r>
    </w:p>
    <w:p w14:paraId="00C3DAEF" w14:textId="48E5298C" w:rsidR="00727529" w:rsidRPr="00EA50D1" w:rsidRDefault="00727529" w:rsidP="00727529">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sidR="002B5277">
        <w:rPr>
          <w:rFonts w:ascii="Arial" w:hAnsi="Arial" w:cs="Arial"/>
        </w:rPr>
        <w:t>CST C234</w:t>
      </w:r>
    </w:p>
    <w:p w14:paraId="74B2B04E"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w:t>
      </w:r>
    </w:p>
    <w:p w14:paraId="062283FF"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Internet/Classroom Hybrid</w:t>
      </w:r>
    </w:p>
    <w:p w14:paraId="1E48A3E0" w14:textId="77777777" w:rsidR="00727529" w:rsidRPr="00EA50D1" w:rsidRDefault="00727529" w:rsidP="00727529">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5FEE6F49" w14:textId="77777777" w:rsidR="00727529" w:rsidRPr="00A01D29" w:rsidRDefault="00727529" w:rsidP="00727529">
      <w:pPr>
        <w:pStyle w:val="ListParagraph"/>
        <w:numPr>
          <w:ilvl w:val="2"/>
          <w:numId w:val="1"/>
        </w:numPr>
        <w:tabs>
          <w:tab w:val="left" w:pos="1440"/>
        </w:tabs>
        <w:rPr>
          <w:rFonts w:ascii="Arial" w:hAnsi="Arial" w:cs="Arial"/>
          <w:u w:val="single"/>
        </w:rPr>
      </w:pPr>
      <w:r w:rsidRPr="00A01D29">
        <w:rPr>
          <w:rFonts w:ascii="Arial" w:hAnsi="Arial" w:cs="Arial"/>
          <w:u w:val="single"/>
        </w:rPr>
        <w:t>CYBR C242 – PenTest+</w:t>
      </w:r>
    </w:p>
    <w:p w14:paraId="4D25D821" w14:textId="723BD3ED" w:rsidR="00727529" w:rsidRPr="00EA50D1" w:rsidRDefault="00727529" w:rsidP="00727529">
      <w:pPr>
        <w:pStyle w:val="ListParagraph"/>
        <w:tabs>
          <w:tab w:val="left" w:pos="1440"/>
        </w:tabs>
        <w:ind w:left="1440"/>
        <w:rPr>
          <w:rFonts w:ascii="Arial" w:hAnsi="Arial" w:cs="Arial"/>
        </w:rPr>
      </w:pPr>
      <w:r w:rsidRPr="00EA50D1">
        <w:rPr>
          <w:rFonts w:ascii="Arial" w:hAnsi="Arial" w:cs="Arial"/>
        </w:rPr>
        <w:t xml:space="preserve">Semester length: </w:t>
      </w:r>
      <w:r w:rsidR="00A01D29">
        <w:rPr>
          <w:rFonts w:ascii="Arial" w:hAnsi="Arial" w:cs="Arial"/>
        </w:rPr>
        <w:t>54</w:t>
      </w:r>
      <w:r w:rsidRPr="00EA50D1">
        <w:rPr>
          <w:rFonts w:ascii="Arial" w:hAnsi="Arial" w:cs="Arial"/>
        </w:rPr>
        <w:t xml:space="preserve"> lecture hours/</w:t>
      </w:r>
      <w:r w:rsidR="00A01D29">
        <w:rPr>
          <w:rFonts w:ascii="Arial" w:hAnsi="Arial" w:cs="Arial"/>
        </w:rPr>
        <w:t>14</w:t>
      </w:r>
      <w:r w:rsidRPr="00EA50D1">
        <w:rPr>
          <w:rFonts w:ascii="Arial" w:hAnsi="Arial" w:cs="Arial"/>
        </w:rPr>
        <w:t xml:space="preserve"> non-lecture hours; Prerequisite: none; Corequisite: none; Advisory: </w:t>
      </w:r>
      <w:r w:rsidR="00A01D29">
        <w:rPr>
          <w:rFonts w:ascii="Arial" w:hAnsi="Arial" w:cs="Arial"/>
        </w:rPr>
        <w:t>CST C230 and C232B and C128 or C201D</w:t>
      </w:r>
      <w:r w:rsidRPr="00EA50D1">
        <w:rPr>
          <w:rFonts w:ascii="Arial" w:hAnsi="Arial" w:cs="Arial"/>
        </w:rPr>
        <w:t>: fee: none; grading method: standard letter grade or pass/no pass; repeatability: none.</w:t>
      </w:r>
    </w:p>
    <w:p w14:paraId="3FE1354B" w14:textId="7687DAA0" w:rsidR="00727529" w:rsidRPr="00EA50D1" w:rsidRDefault="00A01D29" w:rsidP="00727529">
      <w:pPr>
        <w:pStyle w:val="ListParagraph"/>
        <w:tabs>
          <w:tab w:val="left" w:pos="1440"/>
        </w:tabs>
        <w:ind w:left="1440"/>
        <w:rPr>
          <w:rFonts w:ascii="Arial" w:hAnsi="Arial" w:cs="Arial"/>
        </w:rPr>
      </w:pPr>
      <w:r w:rsidRPr="00A01D29">
        <w:rPr>
          <w:rFonts w:ascii="Arial" w:hAnsi="Arial" w:cs="Arial"/>
        </w:rPr>
        <w:t xml:space="preserve">This course introduces the concepts of planning and scoping assessments, legal and compliance requirements, vulnerability scanning, and penetration testing using industry-recognized tools and techniques. This course covers the development of a written report that contains proposed remediation techniques and provides practical recommendations that can be effectively communicated to management. Hands-on exercises help students develop skills to prepare for careers such as Vulnerability Tester and Network Security Operations. Preparation for the CompTIA PenTest+ certification exam. This course is identical to CST C242. </w:t>
      </w:r>
      <w:r w:rsidR="00727529" w:rsidRPr="00EA50D1">
        <w:rPr>
          <w:rFonts w:ascii="Arial" w:hAnsi="Arial" w:cs="Arial"/>
        </w:rPr>
        <w:t>Transfer credit: CSU.</w:t>
      </w:r>
    </w:p>
    <w:p w14:paraId="3DC646C7" w14:textId="0C5A7782" w:rsidR="00727529" w:rsidRPr="00EA50D1" w:rsidRDefault="00727529" w:rsidP="00A01D29">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A01D29">
        <w:rPr>
          <w:rFonts w:ascii="Arial" w:hAnsi="Arial" w:cs="Arial"/>
        </w:rPr>
        <w:t>Tobi West</w:t>
      </w:r>
    </w:p>
    <w:p w14:paraId="2D91BAF3" w14:textId="2805DA45" w:rsidR="00727529" w:rsidRPr="00EA50D1" w:rsidRDefault="00727529" w:rsidP="00727529">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sidR="00A01D29">
        <w:rPr>
          <w:rFonts w:ascii="Arial" w:hAnsi="Arial" w:cs="Arial"/>
        </w:rPr>
        <w:t>CYBR C242</w:t>
      </w:r>
    </w:p>
    <w:p w14:paraId="4ABDB96B"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w:t>
      </w:r>
    </w:p>
    <w:p w14:paraId="00E133C6" w14:textId="77777777" w:rsidR="00A01D29" w:rsidRPr="00EA50D1" w:rsidRDefault="00A01D29" w:rsidP="00A01D29">
      <w:pPr>
        <w:pStyle w:val="ListParagraph"/>
        <w:tabs>
          <w:tab w:val="left" w:pos="1440"/>
        </w:tabs>
        <w:ind w:left="2160"/>
        <w:rPr>
          <w:rFonts w:ascii="Arial" w:hAnsi="Arial" w:cs="Arial"/>
        </w:rPr>
      </w:pPr>
      <w:r w:rsidRPr="00EA50D1">
        <w:rPr>
          <w:rFonts w:ascii="Arial" w:hAnsi="Arial" w:cs="Arial"/>
        </w:rPr>
        <w:t>Internet/Classroom Hybrid</w:t>
      </w:r>
    </w:p>
    <w:p w14:paraId="5A8BD565" w14:textId="77777777" w:rsidR="00A01D29" w:rsidRPr="00EA50D1" w:rsidRDefault="00A01D29" w:rsidP="00A01D29">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50BD7826" w14:textId="77777777" w:rsidR="00727529" w:rsidRPr="00EA50D1" w:rsidRDefault="00727529" w:rsidP="00727529">
      <w:pPr>
        <w:pStyle w:val="ListParagraph"/>
        <w:numPr>
          <w:ilvl w:val="2"/>
          <w:numId w:val="1"/>
        </w:numPr>
        <w:tabs>
          <w:tab w:val="left" w:pos="1440"/>
        </w:tabs>
        <w:rPr>
          <w:rFonts w:ascii="Arial" w:hAnsi="Arial" w:cs="Arial"/>
          <w:u w:val="single"/>
        </w:rPr>
      </w:pPr>
      <w:r w:rsidRPr="00EA50D1">
        <w:rPr>
          <w:rFonts w:ascii="Arial" w:hAnsi="Arial" w:cs="Arial"/>
          <w:u w:val="single"/>
        </w:rPr>
        <w:t>CYBR C255 – Cybersecurity Analyst+</w:t>
      </w:r>
    </w:p>
    <w:p w14:paraId="0383B696" w14:textId="35BA1398" w:rsidR="00727529" w:rsidRPr="00EA50D1" w:rsidRDefault="00727529" w:rsidP="00727529">
      <w:pPr>
        <w:pStyle w:val="ListParagraph"/>
        <w:tabs>
          <w:tab w:val="left" w:pos="1440"/>
        </w:tabs>
        <w:ind w:left="1440"/>
        <w:rPr>
          <w:rFonts w:ascii="Arial" w:hAnsi="Arial" w:cs="Arial"/>
        </w:rPr>
      </w:pPr>
      <w:r w:rsidRPr="00EA50D1">
        <w:rPr>
          <w:rFonts w:ascii="Arial" w:hAnsi="Arial" w:cs="Arial"/>
        </w:rPr>
        <w:t xml:space="preserve">Semester length: </w:t>
      </w:r>
      <w:r w:rsidR="00B23CAA" w:rsidRPr="00EA50D1">
        <w:rPr>
          <w:rFonts w:ascii="Arial" w:hAnsi="Arial" w:cs="Arial"/>
        </w:rPr>
        <w:t>54</w:t>
      </w:r>
      <w:r w:rsidRPr="00EA50D1">
        <w:rPr>
          <w:rFonts w:ascii="Arial" w:hAnsi="Arial" w:cs="Arial"/>
        </w:rPr>
        <w:t xml:space="preserve"> lecture hours/</w:t>
      </w:r>
      <w:r w:rsidR="00B23CAA" w:rsidRPr="00EA50D1">
        <w:rPr>
          <w:rFonts w:ascii="Arial" w:hAnsi="Arial" w:cs="Arial"/>
        </w:rPr>
        <w:t>14</w:t>
      </w:r>
      <w:r w:rsidRPr="00EA50D1">
        <w:rPr>
          <w:rFonts w:ascii="Arial" w:hAnsi="Arial" w:cs="Arial"/>
        </w:rPr>
        <w:t xml:space="preserve"> non-lecture hours; Prerequisite: none; Corequisite: none; Advisory: </w:t>
      </w:r>
      <w:r w:rsidR="00B23CAA" w:rsidRPr="00EA50D1">
        <w:rPr>
          <w:rFonts w:ascii="Arial" w:hAnsi="Arial" w:cs="Arial"/>
        </w:rPr>
        <w:t>CST C230 and C232B</w:t>
      </w:r>
      <w:r w:rsidRPr="00EA50D1">
        <w:rPr>
          <w:rFonts w:ascii="Arial" w:hAnsi="Arial" w:cs="Arial"/>
        </w:rPr>
        <w:t>: fee: none; grading method: standard letter grade or pass/no pass; repeatability: none.</w:t>
      </w:r>
    </w:p>
    <w:p w14:paraId="6F004EAA" w14:textId="36B33E8C" w:rsidR="00727529" w:rsidRPr="00EA50D1" w:rsidRDefault="00B23CAA" w:rsidP="00727529">
      <w:pPr>
        <w:pStyle w:val="ListParagraph"/>
        <w:tabs>
          <w:tab w:val="left" w:pos="1440"/>
        </w:tabs>
        <w:ind w:left="1440"/>
        <w:rPr>
          <w:rFonts w:ascii="Arial" w:hAnsi="Arial" w:cs="Arial"/>
        </w:rPr>
      </w:pPr>
      <w:r w:rsidRPr="00EA50D1">
        <w:rPr>
          <w:rFonts w:ascii="Arial" w:hAnsi="Arial" w:cs="Arial"/>
        </w:rPr>
        <w:t xml:space="preserve">This course emphasizes the protection of critical industry infrastructure including topics such as threat management, software and systems security, security operations monitoring, incident response, and compliance assessment tools.  Through hands-on exercises, students will learn the practical application of intermediate-level security skills using a variety of industry-recognized security tools. The course provides a hands-on focus on Information Technology (IT) security process and procedures to help students prepare for careers such as Security Engineer, Vulnerability Analyst, and Threat Intelligence Analyst. This course is identical to CST C255B. </w:t>
      </w:r>
      <w:r w:rsidR="00727529" w:rsidRPr="00EA50D1">
        <w:rPr>
          <w:rFonts w:ascii="Arial" w:hAnsi="Arial" w:cs="Arial"/>
        </w:rPr>
        <w:t>Transfer credit: CSU.</w:t>
      </w:r>
    </w:p>
    <w:p w14:paraId="7FB9E44A" w14:textId="4B68B8E2" w:rsidR="00727529" w:rsidRPr="00EA50D1" w:rsidRDefault="00727529" w:rsidP="00A01D29">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B23CAA" w:rsidRPr="00EA50D1">
        <w:rPr>
          <w:rFonts w:ascii="Arial" w:hAnsi="Arial" w:cs="Arial"/>
        </w:rPr>
        <w:t>Tobi West</w:t>
      </w:r>
    </w:p>
    <w:p w14:paraId="02F4643D" w14:textId="6F781F7D" w:rsidR="00B23CAA" w:rsidRPr="00EA50D1" w:rsidRDefault="00B23CAA" w:rsidP="00B23CAA">
      <w:pPr>
        <w:pStyle w:val="ListParagraph"/>
        <w:numPr>
          <w:ilvl w:val="3"/>
          <w:numId w:val="1"/>
        </w:numPr>
        <w:tabs>
          <w:tab w:val="left" w:pos="1440"/>
        </w:tabs>
        <w:rPr>
          <w:rFonts w:ascii="Arial" w:hAnsi="Arial" w:cs="Arial"/>
        </w:rPr>
      </w:pPr>
      <w:r w:rsidRPr="00EA50D1">
        <w:rPr>
          <w:rFonts w:ascii="Arial" w:hAnsi="Arial" w:cs="Arial"/>
        </w:rPr>
        <w:t>Distance Learning Approval Requested for CYBR C255</w:t>
      </w:r>
    </w:p>
    <w:p w14:paraId="74B63A65" w14:textId="77777777" w:rsidR="00B23CAA" w:rsidRPr="00EA50D1" w:rsidRDefault="00B23CAA" w:rsidP="00B23CAA">
      <w:pPr>
        <w:pStyle w:val="ListParagraph"/>
        <w:tabs>
          <w:tab w:val="left" w:pos="1440"/>
        </w:tabs>
        <w:ind w:left="2160"/>
        <w:rPr>
          <w:rFonts w:ascii="Arial" w:hAnsi="Arial" w:cs="Arial"/>
        </w:rPr>
      </w:pPr>
      <w:r w:rsidRPr="00EA50D1">
        <w:rPr>
          <w:rFonts w:ascii="Arial" w:hAnsi="Arial" w:cs="Arial"/>
        </w:rPr>
        <w:t>Internet</w:t>
      </w:r>
    </w:p>
    <w:p w14:paraId="0DEB246A" w14:textId="77777777" w:rsidR="00B23CAA" w:rsidRPr="00EA50D1" w:rsidRDefault="00B23CAA" w:rsidP="008B5AD0">
      <w:pPr>
        <w:pStyle w:val="ListParagraph"/>
        <w:tabs>
          <w:tab w:val="left" w:pos="1440"/>
        </w:tabs>
        <w:spacing w:after="120"/>
        <w:ind w:left="2160"/>
        <w:contextualSpacing w:val="0"/>
        <w:rPr>
          <w:rFonts w:ascii="Arial" w:hAnsi="Arial" w:cs="Arial"/>
        </w:rPr>
      </w:pPr>
      <w:r w:rsidRPr="00EA50D1">
        <w:rPr>
          <w:rFonts w:ascii="Arial" w:hAnsi="Arial" w:cs="Arial"/>
        </w:rPr>
        <w:t>Internet/Classroom Hybrid</w:t>
      </w:r>
    </w:p>
    <w:p w14:paraId="2AB8C330" w14:textId="77777777" w:rsidR="00727529" w:rsidRPr="00EA50D1" w:rsidRDefault="00727529" w:rsidP="00727529">
      <w:pPr>
        <w:pStyle w:val="ListParagraph"/>
        <w:numPr>
          <w:ilvl w:val="2"/>
          <w:numId w:val="1"/>
        </w:numPr>
        <w:tabs>
          <w:tab w:val="left" w:pos="1440"/>
        </w:tabs>
        <w:rPr>
          <w:rFonts w:ascii="Arial" w:hAnsi="Arial" w:cs="Arial"/>
          <w:u w:val="single"/>
        </w:rPr>
      </w:pPr>
      <w:r w:rsidRPr="00EA50D1">
        <w:rPr>
          <w:rFonts w:ascii="Arial" w:hAnsi="Arial" w:cs="Arial"/>
          <w:u w:val="single"/>
        </w:rPr>
        <w:t>CYBR C270 – Certified Information Systems Security Professional</w:t>
      </w:r>
    </w:p>
    <w:p w14:paraId="37EAB7B5" w14:textId="3B1A11A4" w:rsidR="00727529" w:rsidRPr="00EA50D1" w:rsidRDefault="00727529" w:rsidP="00727529">
      <w:pPr>
        <w:pStyle w:val="ListParagraph"/>
        <w:tabs>
          <w:tab w:val="left" w:pos="1440"/>
        </w:tabs>
        <w:ind w:left="1440"/>
        <w:rPr>
          <w:rFonts w:ascii="Arial" w:hAnsi="Arial" w:cs="Arial"/>
        </w:rPr>
      </w:pPr>
      <w:r w:rsidRPr="00EA50D1">
        <w:rPr>
          <w:rFonts w:ascii="Arial" w:hAnsi="Arial" w:cs="Arial"/>
        </w:rPr>
        <w:t xml:space="preserve">Semester length: </w:t>
      </w:r>
      <w:r w:rsidR="00A01D29">
        <w:rPr>
          <w:rFonts w:ascii="Arial" w:hAnsi="Arial" w:cs="Arial"/>
        </w:rPr>
        <w:t>54</w:t>
      </w:r>
      <w:r w:rsidRPr="00EA50D1">
        <w:rPr>
          <w:rFonts w:ascii="Arial" w:hAnsi="Arial" w:cs="Arial"/>
        </w:rPr>
        <w:t xml:space="preserve"> lecture hours/</w:t>
      </w:r>
      <w:r w:rsidR="00A01D29">
        <w:rPr>
          <w:rFonts w:ascii="Arial" w:hAnsi="Arial" w:cs="Arial"/>
        </w:rPr>
        <w:t>14</w:t>
      </w:r>
      <w:r w:rsidRPr="00EA50D1">
        <w:rPr>
          <w:rFonts w:ascii="Arial" w:hAnsi="Arial" w:cs="Arial"/>
        </w:rPr>
        <w:t xml:space="preserve"> non-lecture hours; Prerequisite: none; Corequisite: none; Advisory: </w:t>
      </w:r>
      <w:r w:rsidR="00A01D29">
        <w:rPr>
          <w:rFonts w:ascii="Arial" w:hAnsi="Arial" w:cs="Arial"/>
        </w:rPr>
        <w:t>CST C128 and C230</w:t>
      </w:r>
      <w:r w:rsidRPr="00EA50D1">
        <w:rPr>
          <w:rFonts w:ascii="Arial" w:hAnsi="Arial" w:cs="Arial"/>
        </w:rPr>
        <w:t>: fee: none; grading method: standard letter grade or pass/no pass; repeatability: none.</w:t>
      </w:r>
    </w:p>
    <w:p w14:paraId="429672F2" w14:textId="12448F84" w:rsidR="00727529" w:rsidRPr="00EA50D1" w:rsidRDefault="00A01D29" w:rsidP="00727529">
      <w:pPr>
        <w:pStyle w:val="ListParagraph"/>
        <w:tabs>
          <w:tab w:val="left" w:pos="1440"/>
        </w:tabs>
        <w:ind w:left="1440"/>
        <w:rPr>
          <w:rFonts w:ascii="Arial" w:hAnsi="Arial" w:cs="Arial"/>
        </w:rPr>
      </w:pPr>
      <w:r w:rsidRPr="00A01D29">
        <w:rPr>
          <w:rFonts w:ascii="Arial" w:hAnsi="Arial" w:cs="Arial"/>
        </w:rPr>
        <w:t>Students will explore the eight domains of information security known as the CISSP Common Body of Knowledge (CBK). Domain topics covered include security and risk management, asset security, security architecture and engineering, communications and network security, identity and access management, security assessment and testing, security operations, and software development security. Concepts covered will help students understand management level issues relevant to cybersecurity professionals, with roles such as IT Director/Manager, Security Systems Engineer, Security Analyst, Security Manager, Security Auditor, and Security Architect. Completing this course does not guarantee CISSP certification; however, the course addresses the exam objectives defined by (ISC)2 for the CISSP certification exam. This course is intended for students with computer experience and an interest in cyber defense for private organizations or government law enforcement. This course is identical to CST C260B.</w:t>
      </w:r>
      <w:r w:rsidR="00727529" w:rsidRPr="00EA50D1">
        <w:rPr>
          <w:rFonts w:ascii="Arial" w:hAnsi="Arial" w:cs="Arial"/>
        </w:rPr>
        <w:t xml:space="preserve"> Transfer credit: CSU.</w:t>
      </w:r>
    </w:p>
    <w:p w14:paraId="20C47FBD" w14:textId="4F9FD2DB" w:rsidR="00727529" w:rsidRPr="00EA50D1" w:rsidRDefault="00727529" w:rsidP="00A01D29">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A01D29">
        <w:rPr>
          <w:rFonts w:ascii="Arial" w:hAnsi="Arial" w:cs="Arial"/>
        </w:rPr>
        <w:t>Tobi West</w:t>
      </w:r>
    </w:p>
    <w:p w14:paraId="2E63F90F" w14:textId="1BDC6174" w:rsidR="00727529" w:rsidRPr="00EA50D1" w:rsidRDefault="00727529" w:rsidP="00727529">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sidR="00B23CAA" w:rsidRPr="00EA50D1">
        <w:rPr>
          <w:rFonts w:ascii="Arial" w:hAnsi="Arial" w:cs="Arial"/>
        </w:rPr>
        <w:t xml:space="preserve">CYBR </w:t>
      </w:r>
      <w:r w:rsidR="008B5AD0" w:rsidRPr="00EA50D1">
        <w:rPr>
          <w:rFonts w:ascii="Arial" w:hAnsi="Arial" w:cs="Arial"/>
        </w:rPr>
        <w:t>C</w:t>
      </w:r>
      <w:r w:rsidR="00B23CAA" w:rsidRPr="00EA50D1">
        <w:rPr>
          <w:rFonts w:ascii="Arial" w:hAnsi="Arial" w:cs="Arial"/>
        </w:rPr>
        <w:t>270</w:t>
      </w:r>
    </w:p>
    <w:p w14:paraId="4C567689"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w:t>
      </w:r>
    </w:p>
    <w:p w14:paraId="01347E2A" w14:textId="77777777" w:rsidR="00A01D29" w:rsidRPr="00EA50D1" w:rsidRDefault="00A01D29" w:rsidP="00A01D29">
      <w:pPr>
        <w:pStyle w:val="ListParagraph"/>
        <w:tabs>
          <w:tab w:val="left" w:pos="1440"/>
        </w:tabs>
        <w:ind w:left="2160"/>
        <w:rPr>
          <w:rFonts w:ascii="Arial" w:hAnsi="Arial" w:cs="Arial"/>
        </w:rPr>
      </w:pPr>
      <w:r w:rsidRPr="00EA50D1">
        <w:rPr>
          <w:rFonts w:ascii="Arial" w:hAnsi="Arial" w:cs="Arial"/>
        </w:rPr>
        <w:t>Internet/Classroom Hybrid</w:t>
      </w:r>
    </w:p>
    <w:p w14:paraId="55D8C52F" w14:textId="77777777" w:rsidR="00A01D29" w:rsidRPr="00EA50D1" w:rsidRDefault="00A01D29" w:rsidP="00A01D29">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17AA3CF2" w14:textId="77777777" w:rsidR="00727529" w:rsidRPr="00EA50D1" w:rsidRDefault="00727529" w:rsidP="00727529">
      <w:pPr>
        <w:pStyle w:val="ListParagraph"/>
        <w:numPr>
          <w:ilvl w:val="2"/>
          <w:numId w:val="1"/>
        </w:numPr>
        <w:tabs>
          <w:tab w:val="left" w:pos="1440"/>
        </w:tabs>
        <w:rPr>
          <w:rFonts w:ascii="Arial" w:hAnsi="Arial" w:cs="Arial"/>
          <w:u w:val="single"/>
        </w:rPr>
      </w:pPr>
      <w:r w:rsidRPr="00EA50D1">
        <w:rPr>
          <w:rFonts w:ascii="Arial" w:hAnsi="Arial" w:cs="Arial"/>
          <w:u w:val="single"/>
        </w:rPr>
        <w:t>CYBR C271 – Become a Security Consultant</w:t>
      </w:r>
    </w:p>
    <w:p w14:paraId="19E69878" w14:textId="5641B14D" w:rsidR="00727529" w:rsidRPr="00EA50D1" w:rsidRDefault="005E03A3" w:rsidP="00727529">
      <w:pPr>
        <w:pStyle w:val="ListParagraph"/>
        <w:tabs>
          <w:tab w:val="left" w:pos="1440"/>
        </w:tabs>
        <w:ind w:left="1440"/>
        <w:rPr>
          <w:rFonts w:ascii="Arial" w:hAnsi="Arial" w:cs="Arial"/>
        </w:rPr>
      </w:pPr>
      <w:r w:rsidRPr="00EA50D1">
        <w:rPr>
          <w:rFonts w:ascii="Arial" w:hAnsi="Arial" w:cs="Arial"/>
        </w:rPr>
        <w:t xml:space="preserve">Semester length: </w:t>
      </w:r>
      <w:r>
        <w:rPr>
          <w:rFonts w:ascii="Arial" w:hAnsi="Arial" w:cs="Arial"/>
        </w:rPr>
        <w:t>54</w:t>
      </w:r>
      <w:r w:rsidRPr="00EA50D1">
        <w:rPr>
          <w:rFonts w:ascii="Arial" w:hAnsi="Arial" w:cs="Arial"/>
        </w:rPr>
        <w:t xml:space="preserve"> lecture hours/</w:t>
      </w:r>
      <w:r>
        <w:rPr>
          <w:rFonts w:ascii="Arial" w:hAnsi="Arial" w:cs="Arial"/>
        </w:rPr>
        <w:t>14</w:t>
      </w:r>
      <w:r w:rsidRPr="00EA50D1">
        <w:rPr>
          <w:rFonts w:ascii="Arial" w:hAnsi="Arial" w:cs="Arial"/>
        </w:rPr>
        <w:t xml:space="preserve"> non-lecture hours; Prerequisite: </w:t>
      </w:r>
      <w:r w:rsidR="00841771">
        <w:rPr>
          <w:rFonts w:ascii="Arial" w:hAnsi="Arial" w:cs="Arial"/>
        </w:rPr>
        <w:t>none</w:t>
      </w:r>
      <w:r w:rsidR="00727529" w:rsidRPr="00EA50D1">
        <w:rPr>
          <w:rFonts w:ascii="Arial" w:hAnsi="Arial" w:cs="Arial"/>
        </w:rPr>
        <w:t xml:space="preserve">; Corequisite: none; Advisory: </w:t>
      </w:r>
      <w:r>
        <w:rPr>
          <w:rFonts w:ascii="Arial" w:hAnsi="Arial" w:cs="Arial"/>
        </w:rPr>
        <w:t>CST C128</w:t>
      </w:r>
      <w:r w:rsidR="00841771">
        <w:rPr>
          <w:rFonts w:ascii="Arial" w:hAnsi="Arial" w:cs="Arial"/>
        </w:rPr>
        <w:t xml:space="preserve"> and C230</w:t>
      </w:r>
      <w:r w:rsidR="00727529" w:rsidRPr="00EA50D1">
        <w:rPr>
          <w:rFonts w:ascii="Arial" w:hAnsi="Arial" w:cs="Arial"/>
        </w:rPr>
        <w:t>: fee: none; grading method: standard letter grade or pass/no pass; repeatability: none.</w:t>
      </w:r>
    </w:p>
    <w:p w14:paraId="3E73F083" w14:textId="3A34BFAF" w:rsidR="00727529" w:rsidRPr="00EA50D1" w:rsidRDefault="005E03A3" w:rsidP="00727529">
      <w:pPr>
        <w:pStyle w:val="ListParagraph"/>
        <w:tabs>
          <w:tab w:val="left" w:pos="1440"/>
        </w:tabs>
        <w:ind w:left="1440"/>
        <w:rPr>
          <w:rFonts w:ascii="Arial" w:hAnsi="Arial" w:cs="Arial"/>
        </w:rPr>
      </w:pPr>
      <w:r w:rsidRPr="005E03A3">
        <w:rPr>
          <w:rFonts w:ascii="Arial" w:hAnsi="Arial" w:cs="Arial"/>
        </w:rPr>
        <w:t>This course introduces the concepts of professional security consulting for students with prior security training and work experience. Topics covered include types of security consulting, qualifications, setting up practice and finding clients, security tools and audits, and ethics for security consultants. The fundamentals of security consulting for private and government organizations are surveyed. Hands-on exercises using industry-recognized tools for security audit and assessment help students develop skills to prepare for a career as a Security Consultant. This course is identical to CST C271.</w:t>
      </w:r>
      <w:r w:rsidR="00727529" w:rsidRPr="00EA50D1">
        <w:rPr>
          <w:rFonts w:ascii="Arial" w:hAnsi="Arial" w:cs="Arial"/>
        </w:rPr>
        <w:t xml:space="preserve"> Transfer credit: CSU.</w:t>
      </w:r>
    </w:p>
    <w:p w14:paraId="00DE9EEC" w14:textId="43A9C2C3" w:rsidR="00727529" w:rsidRPr="00EA50D1" w:rsidRDefault="00727529" w:rsidP="00A01D29">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880C2C">
        <w:rPr>
          <w:rFonts w:ascii="Arial" w:hAnsi="Arial" w:cs="Arial"/>
        </w:rPr>
        <w:t>Tobi West</w:t>
      </w:r>
    </w:p>
    <w:p w14:paraId="5F8C6ECC" w14:textId="247ACDAF" w:rsidR="00727529" w:rsidRPr="00EA50D1" w:rsidRDefault="00727529" w:rsidP="00727529">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sidR="005E03A3">
        <w:rPr>
          <w:rFonts w:ascii="Arial" w:hAnsi="Arial" w:cs="Arial"/>
        </w:rPr>
        <w:t>CYBR C271</w:t>
      </w:r>
    </w:p>
    <w:p w14:paraId="29836CE4"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w:t>
      </w:r>
    </w:p>
    <w:p w14:paraId="31F52612"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Internet/Classroom Hybrid</w:t>
      </w:r>
    </w:p>
    <w:p w14:paraId="46625210" w14:textId="77777777" w:rsidR="00727529" w:rsidRPr="00EA50D1" w:rsidRDefault="00727529" w:rsidP="00727529">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39DA67F2" w14:textId="77777777" w:rsidR="00727529" w:rsidRPr="00EA50D1" w:rsidRDefault="00727529" w:rsidP="00727529">
      <w:pPr>
        <w:pStyle w:val="ListParagraph"/>
        <w:numPr>
          <w:ilvl w:val="2"/>
          <w:numId w:val="1"/>
        </w:numPr>
        <w:tabs>
          <w:tab w:val="left" w:pos="1440"/>
        </w:tabs>
        <w:rPr>
          <w:rFonts w:ascii="Arial" w:hAnsi="Arial" w:cs="Arial"/>
          <w:u w:val="single"/>
        </w:rPr>
      </w:pPr>
      <w:r w:rsidRPr="00EA50D1">
        <w:rPr>
          <w:rFonts w:ascii="Arial" w:hAnsi="Arial" w:cs="Arial"/>
          <w:u w:val="single"/>
        </w:rPr>
        <w:t>CYBR C291 – CompTIA Advanced Security Practitioner</w:t>
      </w:r>
    </w:p>
    <w:p w14:paraId="340CEFB2" w14:textId="3C51BD8E" w:rsidR="00727529" w:rsidRPr="00EA50D1" w:rsidRDefault="005E03A3" w:rsidP="00727529">
      <w:pPr>
        <w:pStyle w:val="ListParagraph"/>
        <w:tabs>
          <w:tab w:val="left" w:pos="1440"/>
        </w:tabs>
        <w:ind w:left="1440"/>
        <w:rPr>
          <w:rFonts w:ascii="Arial" w:hAnsi="Arial" w:cs="Arial"/>
        </w:rPr>
      </w:pPr>
      <w:r w:rsidRPr="00EA50D1">
        <w:rPr>
          <w:rFonts w:ascii="Arial" w:hAnsi="Arial" w:cs="Arial"/>
        </w:rPr>
        <w:t xml:space="preserve">Semester length: </w:t>
      </w:r>
      <w:r w:rsidR="00880C2C">
        <w:rPr>
          <w:rFonts w:ascii="Arial" w:hAnsi="Arial" w:cs="Arial"/>
        </w:rPr>
        <w:t>54</w:t>
      </w:r>
      <w:r w:rsidRPr="00EA50D1">
        <w:rPr>
          <w:rFonts w:ascii="Arial" w:hAnsi="Arial" w:cs="Arial"/>
        </w:rPr>
        <w:t xml:space="preserve"> lecture hours/</w:t>
      </w:r>
      <w:r w:rsidR="00880C2C">
        <w:rPr>
          <w:rFonts w:ascii="Arial" w:hAnsi="Arial" w:cs="Arial"/>
        </w:rPr>
        <w:t>14</w:t>
      </w:r>
      <w:r w:rsidRPr="00EA50D1">
        <w:rPr>
          <w:rFonts w:ascii="Arial" w:hAnsi="Arial" w:cs="Arial"/>
        </w:rPr>
        <w:t xml:space="preserve"> non-lecture hours; Prerequisite: none</w:t>
      </w:r>
      <w:r w:rsidR="00727529" w:rsidRPr="00EA50D1">
        <w:rPr>
          <w:rFonts w:ascii="Arial" w:hAnsi="Arial" w:cs="Arial"/>
        </w:rPr>
        <w:t xml:space="preserve">; Corequisite: none; Advisory: </w:t>
      </w:r>
      <w:r w:rsidR="00880C2C">
        <w:rPr>
          <w:rFonts w:ascii="Arial" w:hAnsi="Arial" w:cs="Arial"/>
        </w:rPr>
        <w:t>CST C230</w:t>
      </w:r>
      <w:r w:rsidR="00727529" w:rsidRPr="00EA50D1">
        <w:rPr>
          <w:rFonts w:ascii="Arial" w:hAnsi="Arial" w:cs="Arial"/>
        </w:rPr>
        <w:t>: fee: none; grading method: standard letter grade or pass/no pass; repeatability: none.</w:t>
      </w:r>
    </w:p>
    <w:p w14:paraId="6F544412" w14:textId="59170C7E" w:rsidR="00727529" w:rsidRPr="00EA50D1" w:rsidRDefault="00880C2C" w:rsidP="00727529">
      <w:pPr>
        <w:pStyle w:val="ListParagraph"/>
        <w:tabs>
          <w:tab w:val="left" w:pos="1440"/>
        </w:tabs>
        <w:ind w:left="1440"/>
        <w:rPr>
          <w:rFonts w:ascii="Arial" w:hAnsi="Arial" w:cs="Arial"/>
        </w:rPr>
      </w:pPr>
      <w:r w:rsidRPr="00880C2C">
        <w:rPr>
          <w:rFonts w:ascii="Arial" w:hAnsi="Arial" w:cs="Arial"/>
        </w:rPr>
        <w:t>This course emphasizes advanced security topics such as risk management, enterprise security architecture, enterprise security operations, technical integration of enterprise security. Through practice exercises, students will learn about the impact of industry trends on organizational security. The course focuses on Information Technology (IT) security process and procedures to help students prepare for careers including Security Architect, Application Security Engineer, and Technical Lead Analyst.</w:t>
      </w:r>
      <w:r w:rsidR="00447B2E" w:rsidRPr="00447B2E">
        <w:rPr>
          <w:rFonts w:ascii="Arial" w:hAnsi="Arial" w:cs="Arial"/>
        </w:rPr>
        <w:t xml:space="preserve"> This course is identical to CST C231.</w:t>
      </w:r>
      <w:r w:rsidR="00727529" w:rsidRPr="00EA50D1">
        <w:rPr>
          <w:rFonts w:ascii="Arial" w:hAnsi="Arial" w:cs="Arial"/>
        </w:rPr>
        <w:t xml:space="preserve"> Transfer credit: CSU.</w:t>
      </w:r>
    </w:p>
    <w:p w14:paraId="0EC46087" w14:textId="301F3855" w:rsidR="00727529" w:rsidRPr="00EA50D1" w:rsidRDefault="00727529" w:rsidP="00A01D29">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880C2C">
        <w:rPr>
          <w:rFonts w:ascii="Arial" w:hAnsi="Arial" w:cs="Arial"/>
        </w:rPr>
        <w:t>Tobi West</w:t>
      </w:r>
    </w:p>
    <w:p w14:paraId="0061D21E" w14:textId="2753C3D1" w:rsidR="00727529" w:rsidRPr="00EA50D1" w:rsidRDefault="00727529" w:rsidP="00727529">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sidR="00880C2C">
        <w:rPr>
          <w:rFonts w:ascii="Arial" w:hAnsi="Arial" w:cs="Arial"/>
        </w:rPr>
        <w:t>CYBR C291</w:t>
      </w:r>
    </w:p>
    <w:p w14:paraId="43C674BB"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w:t>
      </w:r>
    </w:p>
    <w:p w14:paraId="2F790DBE" w14:textId="77777777" w:rsidR="00727529" w:rsidRPr="00EA50D1" w:rsidRDefault="00727529" w:rsidP="00880C2C">
      <w:pPr>
        <w:pStyle w:val="ListParagraph"/>
        <w:tabs>
          <w:tab w:val="left" w:pos="1440"/>
        </w:tabs>
        <w:spacing w:after="120"/>
        <w:ind w:left="2160"/>
        <w:contextualSpacing w:val="0"/>
        <w:rPr>
          <w:rFonts w:ascii="Arial" w:hAnsi="Arial" w:cs="Arial"/>
        </w:rPr>
      </w:pPr>
      <w:r w:rsidRPr="00EA50D1">
        <w:rPr>
          <w:rFonts w:ascii="Arial" w:hAnsi="Arial" w:cs="Arial"/>
        </w:rPr>
        <w:t>Internet/Classroom Hybrid</w:t>
      </w:r>
    </w:p>
    <w:p w14:paraId="73331A47" w14:textId="77777777" w:rsidR="00727529" w:rsidRPr="00EA50D1" w:rsidRDefault="00727529" w:rsidP="00727529">
      <w:pPr>
        <w:pStyle w:val="ListParagraph"/>
        <w:numPr>
          <w:ilvl w:val="2"/>
          <w:numId w:val="1"/>
        </w:numPr>
        <w:tabs>
          <w:tab w:val="left" w:pos="1440"/>
        </w:tabs>
        <w:rPr>
          <w:rFonts w:ascii="Arial" w:hAnsi="Arial" w:cs="Arial"/>
          <w:u w:val="single"/>
        </w:rPr>
      </w:pPr>
      <w:r w:rsidRPr="00EA50D1">
        <w:rPr>
          <w:rFonts w:ascii="Arial" w:hAnsi="Arial" w:cs="Arial"/>
          <w:u w:val="single"/>
        </w:rPr>
        <w:t>GEOG C180L – Physical Geography Lab</w:t>
      </w:r>
    </w:p>
    <w:p w14:paraId="3A24E9AB" w14:textId="46E8F4DE" w:rsidR="00727529" w:rsidRPr="00EA50D1" w:rsidRDefault="00727529" w:rsidP="00F85275">
      <w:pPr>
        <w:pStyle w:val="ListParagraph"/>
        <w:tabs>
          <w:tab w:val="left" w:pos="1440"/>
        </w:tabs>
        <w:ind w:left="1440"/>
        <w:rPr>
          <w:rFonts w:ascii="Arial" w:hAnsi="Arial" w:cs="Arial"/>
        </w:rPr>
      </w:pPr>
      <w:r w:rsidRPr="00EA50D1">
        <w:rPr>
          <w:rFonts w:ascii="Arial" w:hAnsi="Arial" w:cs="Arial"/>
        </w:rPr>
        <w:t xml:space="preserve">Semester length: </w:t>
      </w:r>
      <w:r w:rsidR="00F85275">
        <w:rPr>
          <w:rFonts w:ascii="Arial" w:hAnsi="Arial" w:cs="Arial"/>
        </w:rPr>
        <w:t>54</w:t>
      </w:r>
      <w:r w:rsidRPr="00EA50D1">
        <w:rPr>
          <w:rFonts w:ascii="Arial" w:hAnsi="Arial" w:cs="Arial"/>
        </w:rPr>
        <w:t xml:space="preserve"> non-lecture hours; Prerequisite: </w:t>
      </w:r>
      <w:r w:rsidR="00F85275">
        <w:rPr>
          <w:rFonts w:ascii="Arial" w:hAnsi="Arial" w:cs="Arial"/>
        </w:rPr>
        <w:t xml:space="preserve">GEOG C180 </w:t>
      </w:r>
      <w:r w:rsidR="00F85275" w:rsidRPr="00F85275">
        <w:rPr>
          <w:rFonts w:ascii="Arial" w:hAnsi="Arial" w:cs="Arial"/>
        </w:rPr>
        <w:t>with a minimum grade of C</w:t>
      </w:r>
      <w:r w:rsidR="00F85275">
        <w:rPr>
          <w:rFonts w:ascii="Arial" w:hAnsi="Arial" w:cs="Arial"/>
        </w:rPr>
        <w:t xml:space="preserve"> </w:t>
      </w:r>
      <w:r w:rsidR="00F85275" w:rsidRPr="00F85275">
        <w:rPr>
          <w:rFonts w:ascii="Arial" w:hAnsi="Arial" w:cs="Arial"/>
        </w:rPr>
        <w:t xml:space="preserve">OR concurrent enrollment in </w:t>
      </w:r>
      <w:r w:rsidR="00F85275">
        <w:rPr>
          <w:rFonts w:ascii="Arial" w:hAnsi="Arial" w:cs="Arial"/>
        </w:rPr>
        <w:t>GEOG</w:t>
      </w:r>
      <w:r w:rsidR="00F85275" w:rsidRPr="00F85275">
        <w:rPr>
          <w:rFonts w:ascii="Arial" w:hAnsi="Arial" w:cs="Arial"/>
        </w:rPr>
        <w:t xml:space="preserve"> C1</w:t>
      </w:r>
      <w:r w:rsidR="00F85275">
        <w:rPr>
          <w:rFonts w:ascii="Arial" w:hAnsi="Arial" w:cs="Arial"/>
        </w:rPr>
        <w:t>8</w:t>
      </w:r>
      <w:r w:rsidR="00F85275" w:rsidRPr="00F85275">
        <w:rPr>
          <w:rFonts w:ascii="Arial" w:hAnsi="Arial" w:cs="Arial"/>
        </w:rPr>
        <w:t>0.</w:t>
      </w:r>
      <w:r w:rsidRPr="00EA50D1">
        <w:rPr>
          <w:rFonts w:ascii="Arial" w:hAnsi="Arial" w:cs="Arial"/>
        </w:rPr>
        <w:t>; Corequisite: none; Advisory: none: fee: none; grading method: standard letter grade or pass/no pass; repeatability: none.</w:t>
      </w:r>
    </w:p>
    <w:p w14:paraId="35251DD6" w14:textId="2BB5AAB7" w:rsidR="00727529" w:rsidRPr="00EA50D1" w:rsidRDefault="00FB3834" w:rsidP="00727529">
      <w:pPr>
        <w:pStyle w:val="ListParagraph"/>
        <w:tabs>
          <w:tab w:val="left" w:pos="1440"/>
        </w:tabs>
        <w:ind w:left="1440"/>
        <w:rPr>
          <w:rFonts w:ascii="Arial" w:hAnsi="Arial" w:cs="Arial"/>
        </w:rPr>
      </w:pPr>
      <w:r w:rsidRPr="00FB3834">
        <w:rPr>
          <w:rFonts w:ascii="Arial" w:hAnsi="Arial" w:cs="Arial"/>
        </w:rPr>
        <w:t xml:space="preserve">This course is designed to provide supplemental exercises in topics covered in Physical Geography lecture. Lab experience will include map analysis and interpretation, weather prognostication, landform processes and evolution, tectonics, biogeography, and habitat analysis. </w:t>
      </w:r>
      <w:r w:rsidR="00727529" w:rsidRPr="00EA50D1">
        <w:rPr>
          <w:rFonts w:ascii="Arial" w:hAnsi="Arial" w:cs="Arial"/>
        </w:rPr>
        <w:t>Transfer credit: CSU.</w:t>
      </w:r>
    </w:p>
    <w:p w14:paraId="6BF676FA" w14:textId="35017BD5" w:rsidR="00727529" w:rsidRPr="00EA50D1" w:rsidRDefault="00727529" w:rsidP="00A01D29">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A973E6">
        <w:rPr>
          <w:rFonts w:ascii="Arial" w:hAnsi="Arial" w:cs="Arial"/>
        </w:rPr>
        <w:t>Robert Franklin</w:t>
      </w:r>
    </w:p>
    <w:p w14:paraId="0C53B30E" w14:textId="482D53E5" w:rsidR="00727529" w:rsidRPr="00EA50D1" w:rsidRDefault="00727529" w:rsidP="00727529">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sidR="00F85275">
        <w:rPr>
          <w:rFonts w:ascii="Arial" w:hAnsi="Arial" w:cs="Arial"/>
        </w:rPr>
        <w:t>GEOG C180L</w:t>
      </w:r>
    </w:p>
    <w:p w14:paraId="0208DB49"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w:t>
      </w:r>
    </w:p>
    <w:p w14:paraId="28D11FAA" w14:textId="77777777" w:rsidR="00727529" w:rsidRPr="00EA50D1" w:rsidRDefault="00727529" w:rsidP="00F85275">
      <w:pPr>
        <w:pStyle w:val="ListParagraph"/>
        <w:tabs>
          <w:tab w:val="left" w:pos="1440"/>
        </w:tabs>
        <w:spacing w:after="120"/>
        <w:ind w:left="2160"/>
        <w:contextualSpacing w:val="0"/>
        <w:rPr>
          <w:rFonts w:ascii="Arial" w:hAnsi="Arial" w:cs="Arial"/>
        </w:rPr>
      </w:pPr>
      <w:r w:rsidRPr="00EA50D1">
        <w:rPr>
          <w:rFonts w:ascii="Arial" w:hAnsi="Arial" w:cs="Arial"/>
        </w:rPr>
        <w:t>Internet/Classroom Hybrid</w:t>
      </w:r>
    </w:p>
    <w:p w14:paraId="3AC0273E" w14:textId="30FDCA2C" w:rsidR="00725981" w:rsidRDefault="00F33C9E" w:rsidP="00C569E6">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 xml:space="preserve">New </w:t>
      </w:r>
      <w:r w:rsidR="00725981" w:rsidRPr="00EA50D1">
        <w:rPr>
          <w:rFonts w:ascii="Arial" w:hAnsi="Arial" w:cs="Arial"/>
          <w:u w:val="single"/>
        </w:rPr>
        <w:t>Course</w:t>
      </w:r>
      <w:r w:rsidRPr="00EA50D1">
        <w:rPr>
          <w:rFonts w:ascii="Arial" w:hAnsi="Arial" w:cs="Arial"/>
          <w:u w:val="single"/>
        </w:rPr>
        <w:t>s</w:t>
      </w:r>
      <w:r w:rsidR="00725981" w:rsidRPr="00EA50D1">
        <w:rPr>
          <w:rFonts w:ascii="Arial" w:hAnsi="Arial" w:cs="Arial"/>
          <w:u w:val="single"/>
        </w:rPr>
        <w:t xml:space="preserve">: </w:t>
      </w:r>
      <w:r w:rsidR="00AD3434" w:rsidRPr="00EA50D1">
        <w:rPr>
          <w:rFonts w:ascii="Arial" w:hAnsi="Arial" w:cs="Arial"/>
          <w:u w:val="single"/>
        </w:rPr>
        <w:t>Noncredit</w:t>
      </w:r>
    </w:p>
    <w:p w14:paraId="27E8C9F3" w14:textId="77777777" w:rsidR="00036C72" w:rsidRPr="00EA50D1" w:rsidRDefault="00036C72" w:rsidP="00036C72">
      <w:pPr>
        <w:pStyle w:val="ListParagraph"/>
        <w:spacing w:after="120"/>
        <w:ind w:left="990"/>
        <w:contextualSpacing w:val="0"/>
        <w:rPr>
          <w:rFonts w:ascii="Arial" w:hAnsi="Arial" w:cs="Arial"/>
          <w:u w:val="single"/>
        </w:rPr>
      </w:pPr>
      <w:r w:rsidRPr="00EA50D1">
        <w:rPr>
          <w:rFonts w:ascii="Arial" w:eastAsia="Times New Roman" w:hAnsi="Arial" w:cs="Arial"/>
          <w:b/>
          <w:bCs/>
        </w:rPr>
        <w:t>Effective Fall 2021</w:t>
      </w:r>
    </w:p>
    <w:p w14:paraId="580BF17C" w14:textId="7C579A95" w:rsidR="00727529" w:rsidRPr="00EA50D1" w:rsidRDefault="00727529" w:rsidP="00727529">
      <w:pPr>
        <w:pStyle w:val="ListParagraph"/>
        <w:numPr>
          <w:ilvl w:val="2"/>
          <w:numId w:val="1"/>
        </w:numPr>
        <w:tabs>
          <w:tab w:val="left" w:pos="1440"/>
        </w:tabs>
        <w:rPr>
          <w:rFonts w:ascii="Arial" w:hAnsi="Arial" w:cs="Arial"/>
          <w:u w:val="single"/>
        </w:rPr>
      </w:pPr>
      <w:r w:rsidRPr="00EA50D1">
        <w:rPr>
          <w:rFonts w:ascii="Arial" w:hAnsi="Arial" w:cs="Arial"/>
          <w:u w:val="single"/>
        </w:rPr>
        <w:t xml:space="preserve">MATH C008N – Preparation 1 for College Math; </w:t>
      </w:r>
      <w:r w:rsidR="00036C72">
        <w:rPr>
          <w:rFonts w:ascii="Arial" w:hAnsi="Arial" w:cs="Arial"/>
          <w:u w:val="single"/>
        </w:rPr>
        <w:t>55</w:t>
      </w:r>
      <w:r w:rsidRPr="00EA50D1">
        <w:rPr>
          <w:rFonts w:ascii="Arial" w:hAnsi="Arial" w:cs="Arial"/>
          <w:u w:val="single"/>
        </w:rPr>
        <w:t xml:space="preserve"> hours, Noncredit</w:t>
      </w:r>
    </w:p>
    <w:p w14:paraId="5D3C17FC" w14:textId="4A2D5FF5" w:rsidR="00727529" w:rsidRPr="00EA50D1" w:rsidRDefault="00727529" w:rsidP="00727529">
      <w:pPr>
        <w:pStyle w:val="ListParagraph"/>
        <w:tabs>
          <w:tab w:val="left" w:pos="1440"/>
        </w:tabs>
        <w:ind w:left="1440"/>
        <w:rPr>
          <w:rFonts w:ascii="Arial" w:hAnsi="Arial" w:cs="Arial"/>
        </w:rPr>
      </w:pPr>
      <w:r w:rsidRPr="00EA50D1">
        <w:rPr>
          <w:rFonts w:ascii="Arial" w:hAnsi="Arial" w:cs="Arial"/>
        </w:rPr>
        <w:t xml:space="preserve">Semester length: </w:t>
      </w:r>
      <w:r w:rsidR="00A973E6">
        <w:rPr>
          <w:rFonts w:ascii="Arial" w:hAnsi="Arial" w:cs="Arial"/>
        </w:rPr>
        <w:t>55</w:t>
      </w:r>
      <w:r w:rsidRPr="00EA50D1">
        <w:rPr>
          <w:rFonts w:ascii="Arial" w:hAnsi="Arial" w:cs="Arial"/>
        </w:rPr>
        <w:t xml:space="preserve"> lecture hours; Prerequisite: none; Corequisite: none; Advisory: </w:t>
      </w:r>
      <w:r w:rsidR="00E83759">
        <w:rPr>
          <w:rFonts w:ascii="Arial" w:hAnsi="Arial" w:cs="Arial"/>
        </w:rPr>
        <w:t>multiple measures assessment</w:t>
      </w:r>
      <w:r w:rsidRPr="00EA50D1">
        <w:rPr>
          <w:rFonts w:ascii="Arial" w:hAnsi="Arial" w:cs="Arial"/>
        </w:rPr>
        <w:t>: fee: none; grading method: pass/no pass</w:t>
      </w:r>
      <w:r w:rsidR="00A973E6">
        <w:rPr>
          <w:rFonts w:ascii="Arial" w:hAnsi="Arial" w:cs="Arial"/>
        </w:rPr>
        <w:t>/satisfactory progress</w:t>
      </w:r>
      <w:r w:rsidRPr="00EA50D1">
        <w:rPr>
          <w:rFonts w:ascii="Arial" w:hAnsi="Arial" w:cs="Arial"/>
        </w:rPr>
        <w:t xml:space="preserve">; repeatability: </w:t>
      </w:r>
      <w:r w:rsidR="008359AB">
        <w:rPr>
          <w:rFonts w:ascii="Arial" w:hAnsi="Arial" w:cs="Arial"/>
        </w:rPr>
        <w:t>3</w:t>
      </w:r>
      <w:r w:rsidRPr="00EA50D1">
        <w:rPr>
          <w:rFonts w:ascii="Arial" w:hAnsi="Arial" w:cs="Arial"/>
        </w:rPr>
        <w:t>.</w:t>
      </w:r>
    </w:p>
    <w:p w14:paraId="6570F4A3" w14:textId="656ACC04" w:rsidR="00727529" w:rsidRPr="00EA50D1" w:rsidRDefault="008359AB" w:rsidP="00727529">
      <w:pPr>
        <w:pStyle w:val="ListParagraph"/>
        <w:tabs>
          <w:tab w:val="left" w:pos="1440"/>
        </w:tabs>
        <w:ind w:left="1440"/>
        <w:rPr>
          <w:rFonts w:ascii="Arial" w:hAnsi="Arial" w:cs="Arial"/>
        </w:rPr>
      </w:pPr>
      <w:r w:rsidRPr="008359AB">
        <w:rPr>
          <w:rFonts w:ascii="Arial" w:hAnsi="Arial" w:cs="Arial"/>
        </w:rPr>
        <w:t>One of two free noncredit courses leading to the Preparation for College Math Skills certificate, C008N is for students who seek to improve or refresh their mathematics reasoning and computational skills, prior to enrolling in M</w:t>
      </w:r>
      <w:r w:rsidR="00D4786C">
        <w:rPr>
          <w:rFonts w:ascii="Arial" w:hAnsi="Arial" w:cs="Arial"/>
        </w:rPr>
        <w:t>ATH</w:t>
      </w:r>
      <w:r w:rsidRPr="008359AB">
        <w:rPr>
          <w:rFonts w:ascii="Arial" w:hAnsi="Arial" w:cs="Arial"/>
        </w:rPr>
        <w:t xml:space="preserve"> C100, C115, C120, C150, and C160. Topics include mathematical skills from arithmetic and pre-algebra including whole, integers, rational, and decimal numbers, conversions among fractions, decimals and precents; ratios and proportions; measurements with U.S. measurement system and the Metric system; understanding variables and solving equations.</w:t>
      </w:r>
      <w:r w:rsidR="00727529" w:rsidRPr="00EA50D1">
        <w:rPr>
          <w:rFonts w:ascii="Arial" w:hAnsi="Arial" w:cs="Arial"/>
        </w:rPr>
        <w:t xml:space="preserve"> Not transferable.</w:t>
      </w:r>
    </w:p>
    <w:p w14:paraId="3966061B" w14:textId="1970B5DF" w:rsidR="00727529" w:rsidRPr="00EA50D1" w:rsidRDefault="00727529" w:rsidP="00727529">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8359AB">
        <w:rPr>
          <w:rFonts w:ascii="Arial" w:hAnsi="Arial" w:cs="Arial"/>
        </w:rPr>
        <w:t>Lisa Lee</w:t>
      </w:r>
    </w:p>
    <w:p w14:paraId="1A04FB13" w14:textId="251578F9" w:rsidR="00727529" w:rsidRPr="00EA50D1" w:rsidRDefault="00727529" w:rsidP="00727529">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sidR="008359AB">
        <w:rPr>
          <w:rFonts w:ascii="Arial" w:hAnsi="Arial" w:cs="Arial"/>
        </w:rPr>
        <w:t>MATH C008N</w:t>
      </w:r>
    </w:p>
    <w:p w14:paraId="4C20C365"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w:t>
      </w:r>
    </w:p>
    <w:p w14:paraId="1FF4DC13" w14:textId="77777777" w:rsidR="00727529" w:rsidRPr="00EA50D1" w:rsidRDefault="00727529" w:rsidP="00727529">
      <w:pPr>
        <w:pStyle w:val="ListParagraph"/>
        <w:tabs>
          <w:tab w:val="left" w:pos="1440"/>
        </w:tabs>
        <w:ind w:left="2160"/>
        <w:rPr>
          <w:rFonts w:ascii="Arial" w:hAnsi="Arial" w:cs="Arial"/>
        </w:rPr>
      </w:pPr>
      <w:r w:rsidRPr="00EA50D1">
        <w:rPr>
          <w:rFonts w:ascii="Arial" w:hAnsi="Arial" w:cs="Arial"/>
        </w:rPr>
        <w:t>Internet/Classroom Hybrid</w:t>
      </w:r>
    </w:p>
    <w:p w14:paraId="0FAB8B57" w14:textId="77777777" w:rsidR="00727529" w:rsidRPr="00EA50D1" w:rsidRDefault="00727529" w:rsidP="00727529">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0E4BDC5D" w14:textId="7FE9375C" w:rsidR="00D35043" w:rsidRPr="00EA50D1" w:rsidRDefault="00785919" w:rsidP="00D35043">
      <w:pPr>
        <w:pStyle w:val="ListParagraph"/>
        <w:numPr>
          <w:ilvl w:val="2"/>
          <w:numId w:val="1"/>
        </w:numPr>
        <w:tabs>
          <w:tab w:val="left" w:pos="1440"/>
        </w:tabs>
        <w:rPr>
          <w:rFonts w:ascii="Arial" w:hAnsi="Arial" w:cs="Arial"/>
          <w:u w:val="single"/>
        </w:rPr>
      </w:pPr>
      <w:r w:rsidRPr="00785919">
        <w:rPr>
          <w:rFonts w:ascii="Arial" w:hAnsi="Arial" w:cs="Arial"/>
          <w:u w:val="single"/>
        </w:rPr>
        <w:t>MATH C010N</w:t>
      </w:r>
      <w:r w:rsidR="00036C72" w:rsidRPr="00EA50D1">
        <w:rPr>
          <w:rFonts w:ascii="Arial" w:hAnsi="Arial" w:cs="Arial"/>
          <w:u w:val="single"/>
        </w:rPr>
        <w:t xml:space="preserve"> – </w:t>
      </w:r>
      <w:r w:rsidRPr="00785919">
        <w:rPr>
          <w:rFonts w:ascii="Arial" w:hAnsi="Arial" w:cs="Arial"/>
          <w:u w:val="single"/>
        </w:rPr>
        <w:t>Preparation 2 for College Math</w:t>
      </w:r>
      <w:r>
        <w:rPr>
          <w:rFonts w:ascii="Arial" w:hAnsi="Arial" w:cs="Arial"/>
          <w:u w:val="single"/>
        </w:rPr>
        <w:t xml:space="preserve">; </w:t>
      </w:r>
      <w:r w:rsidR="00036C72">
        <w:rPr>
          <w:rFonts w:ascii="Arial" w:hAnsi="Arial" w:cs="Arial"/>
          <w:u w:val="single"/>
        </w:rPr>
        <w:t>72</w:t>
      </w:r>
      <w:r w:rsidR="00D35043" w:rsidRPr="00EA50D1">
        <w:rPr>
          <w:rFonts w:ascii="Arial" w:hAnsi="Arial" w:cs="Arial"/>
          <w:u w:val="single"/>
        </w:rPr>
        <w:t xml:space="preserve"> hours, Noncredit</w:t>
      </w:r>
    </w:p>
    <w:p w14:paraId="47C96550" w14:textId="4B5629C5" w:rsidR="00D35043" w:rsidRPr="00EA50D1" w:rsidRDefault="00D35043" w:rsidP="00D35043">
      <w:pPr>
        <w:pStyle w:val="ListParagraph"/>
        <w:tabs>
          <w:tab w:val="left" w:pos="1440"/>
        </w:tabs>
        <w:ind w:left="1440"/>
        <w:rPr>
          <w:rFonts w:ascii="Arial" w:hAnsi="Arial" w:cs="Arial"/>
        </w:rPr>
      </w:pPr>
      <w:r w:rsidRPr="00EA50D1">
        <w:rPr>
          <w:rFonts w:ascii="Arial" w:hAnsi="Arial" w:cs="Arial"/>
        </w:rPr>
        <w:t xml:space="preserve">Semester Length: </w:t>
      </w:r>
      <w:r w:rsidR="00036C72">
        <w:rPr>
          <w:rFonts w:ascii="Arial" w:hAnsi="Arial" w:cs="Arial"/>
        </w:rPr>
        <w:t>72</w:t>
      </w:r>
      <w:r w:rsidRPr="00EA50D1">
        <w:rPr>
          <w:rFonts w:ascii="Arial" w:hAnsi="Arial" w:cs="Arial"/>
        </w:rPr>
        <w:t xml:space="preserve"> lecture hours; </w:t>
      </w:r>
      <w:r w:rsidR="00C41673" w:rsidRPr="00EA50D1">
        <w:rPr>
          <w:rFonts w:ascii="Arial" w:hAnsi="Arial" w:cs="Arial"/>
        </w:rPr>
        <w:t>Prerequisite</w:t>
      </w:r>
      <w:r w:rsidRPr="00EA50D1">
        <w:rPr>
          <w:rFonts w:ascii="Arial" w:hAnsi="Arial" w:cs="Arial"/>
        </w:rPr>
        <w:t xml:space="preserve">: none; </w:t>
      </w:r>
      <w:r w:rsidR="00C41673" w:rsidRPr="00EA50D1">
        <w:rPr>
          <w:rFonts w:ascii="Arial" w:hAnsi="Arial" w:cs="Arial"/>
        </w:rPr>
        <w:t xml:space="preserve">Corequisite: none; </w:t>
      </w:r>
      <w:r w:rsidR="0062406B" w:rsidRPr="00EA50D1">
        <w:rPr>
          <w:rFonts w:ascii="Arial" w:hAnsi="Arial" w:cs="Arial"/>
        </w:rPr>
        <w:t xml:space="preserve">Advisory: </w:t>
      </w:r>
      <w:r w:rsidR="00036C72">
        <w:rPr>
          <w:rFonts w:ascii="Arial" w:hAnsi="Arial" w:cs="Arial"/>
        </w:rPr>
        <w:t>multiple measures assessment</w:t>
      </w:r>
      <w:r w:rsidR="0062406B" w:rsidRPr="00EA50D1">
        <w:rPr>
          <w:rFonts w:ascii="Arial" w:hAnsi="Arial" w:cs="Arial"/>
        </w:rPr>
        <w:t xml:space="preserve">: </w:t>
      </w:r>
      <w:r w:rsidRPr="00EA50D1">
        <w:rPr>
          <w:rFonts w:ascii="Arial" w:hAnsi="Arial" w:cs="Arial"/>
        </w:rPr>
        <w:t xml:space="preserve">fee: none; grade: </w:t>
      </w:r>
      <w:r w:rsidR="00670B5F" w:rsidRPr="00EA50D1">
        <w:rPr>
          <w:rFonts w:ascii="Arial" w:hAnsi="Arial" w:cs="Arial"/>
        </w:rPr>
        <w:t>pass/no pass/satisfactory progress</w:t>
      </w:r>
      <w:r w:rsidR="00A648E4" w:rsidRPr="00EA50D1">
        <w:rPr>
          <w:rFonts w:ascii="Arial" w:hAnsi="Arial" w:cs="Arial"/>
        </w:rPr>
        <w:t xml:space="preserve">; repeatability: </w:t>
      </w:r>
      <w:r w:rsidR="00036C72">
        <w:rPr>
          <w:rFonts w:ascii="Arial" w:hAnsi="Arial" w:cs="Arial"/>
        </w:rPr>
        <w:t>3</w:t>
      </w:r>
      <w:r w:rsidRPr="00EA50D1">
        <w:rPr>
          <w:rFonts w:ascii="Arial" w:hAnsi="Arial" w:cs="Arial"/>
        </w:rPr>
        <w:t>.</w:t>
      </w:r>
    </w:p>
    <w:p w14:paraId="14408548" w14:textId="508871D0" w:rsidR="00D35043" w:rsidRPr="00EA50D1" w:rsidRDefault="00F40DB2" w:rsidP="00D35043">
      <w:pPr>
        <w:pStyle w:val="ListParagraph"/>
        <w:tabs>
          <w:tab w:val="left" w:pos="1440"/>
        </w:tabs>
        <w:ind w:left="1440"/>
        <w:rPr>
          <w:rFonts w:ascii="Arial" w:hAnsi="Arial" w:cs="Arial"/>
        </w:rPr>
      </w:pPr>
      <w:r w:rsidRPr="00F40DB2">
        <w:rPr>
          <w:rFonts w:ascii="Arial" w:hAnsi="Arial" w:cs="Arial"/>
        </w:rPr>
        <w:t xml:space="preserve">One of two free noncredit courses leading to the Preparation for College Math Skills certificate, C010N is for students who seek to improve or refresh their mathematics reasoning and algebra skills, prior to enrolling in MATH C100, C115, C120, C150, and C160. Topics include numerical and algebraic operations, number systems, linear and quadratic equations/inequalities, polynomials, factors, roots, exponents, logarithms, and applications. </w:t>
      </w:r>
      <w:r w:rsidR="00F84AD3" w:rsidRPr="00EA50D1">
        <w:rPr>
          <w:rFonts w:ascii="Arial" w:hAnsi="Arial" w:cs="Arial"/>
        </w:rPr>
        <w:t>Not transferable.</w:t>
      </w:r>
    </w:p>
    <w:p w14:paraId="0A45DF1F" w14:textId="381253B1" w:rsidR="00D35043" w:rsidRPr="00EA50D1" w:rsidRDefault="00D35043" w:rsidP="00D35043">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F40DB2">
        <w:rPr>
          <w:rFonts w:ascii="Arial" w:hAnsi="Arial" w:cs="Arial"/>
        </w:rPr>
        <w:t>Lisa Lee</w:t>
      </w:r>
    </w:p>
    <w:p w14:paraId="358D5213" w14:textId="2B975664" w:rsidR="00D35043" w:rsidRPr="00EA50D1" w:rsidRDefault="00D35043" w:rsidP="00D35043">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sidR="00036C72">
        <w:rPr>
          <w:rFonts w:ascii="Arial" w:hAnsi="Arial" w:cs="Arial"/>
        </w:rPr>
        <w:t>MATH C010N</w:t>
      </w:r>
    </w:p>
    <w:p w14:paraId="09926405" w14:textId="77777777" w:rsidR="00D35043" w:rsidRPr="00EA50D1" w:rsidRDefault="00D35043" w:rsidP="00D35043">
      <w:pPr>
        <w:pStyle w:val="ListParagraph"/>
        <w:tabs>
          <w:tab w:val="left" w:pos="1440"/>
        </w:tabs>
        <w:ind w:left="2160"/>
        <w:rPr>
          <w:rFonts w:ascii="Arial" w:hAnsi="Arial" w:cs="Arial"/>
        </w:rPr>
      </w:pPr>
      <w:r w:rsidRPr="00EA50D1">
        <w:rPr>
          <w:rFonts w:ascii="Arial" w:hAnsi="Arial" w:cs="Arial"/>
        </w:rPr>
        <w:t>Internet</w:t>
      </w:r>
    </w:p>
    <w:p w14:paraId="5013C15F" w14:textId="77777777" w:rsidR="00D35043" w:rsidRPr="00EA50D1" w:rsidRDefault="00D35043" w:rsidP="00D35043">
      <w:pPr>
        <w:pStyle w:val="ListParagraph"/>
        <w:tabs>
          <w:tab w:val="left" w:pos="1440"/>
        </w:tabs>
        <w:ind w:left="2160"/>
        <w:rPr>
          <w:rFonts w:ascii="Arial" w:hAnsi="Arial" w:cs="Arial"/>
        </w:rPr>
      </w:pPr>
      <w:r w:rsidRPr="00EA50D1">
        <w:rPr>
          <w:rFonts w:ascii="Arial" w:hAnsi="Arial" w:cs="Arial"/>
        </w:rPr>
        <w:t>Internet/Classroom Hybrid</w:t>
      </w:r>
    </w:p>
    <w:p w14:paraId="1FEB61F7" w14:textId="20EE4423" w:rsidR="00725981" w:rsidRPr="00EA50D1" w:rsidRDefault="00D35043" w:rsidP="00D35043">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168E9AD4" w14:textId="39077BB3" w:rsidR="00725981" w:rsidRPr="00EA50D1" w:rsidRDefault="00721690" w:rsidP="00C569E6">
      <w:pPr>
        <w:pStyle w:val="ListParagraph"/>
        <w:numPr>
          <w:ilvl w:val="1"/>
          <w:numId w:val="1"/>
        </w:numPr>
        <w:spacing w:after="120"/>
        <w:ind w:left="990" w:hanging="630"/>
        <w:contextualSpacing w:val="0"/>
        <w:rPr>
          <w:rFonts w:ascii="Arial" w:hAnsi="Arial" w:cs="Arial"/>
          <w:u w:val="single"/>
        </w:rPr>
      </w:pPr>
      <w:r w:rsidRPr="00EA50D1">
        <w:rPr>
          <w:rFonts w:ascii="Arial" w:eastAsia="Times New Roman" w:hAnsi="Arial" w:cs="Arial"/>
          <w:b/>
          <w:u w:val="single"/>
        </w:rPr>
        <w:t>Course Revisions</w:t>
      </w:r>
      <w:r w:rsidR="00725981" w:rsidRPr="00EA50D1">
        <w:rPr>
          <w:rFonts w:ascii="Arial" w:hAnsi="Arial" w:cs="Arial"/>
          <w:u w:val="single"/>
        </w:rPr>
        <w:t xml:space="preserve">: </w:t>
      </w:r>
      <w:r w:rsidRPr="00EA50D1">
        <w:rPr>
          <w:rFonts w:ascii="Arial" w:hAnsi="Arial" w:cs="Arial"/>
          <w:u w:val="single"/>
        </w:rPr>
        <w:t>Credit-</w:t>
      </w:r>
      <w:r w:rsidR="00725981" w:rsidRPr="00EA50D1">
        <w:rPr>
          <w:rFonts w:ascii="Arial" w:hAnsi="Arial" w:cs="Arial"/>
          <w:u w:val="single"/>
        </w:rPr>
        <w:t>Major</w:t>
      </w:r>
    </w:p>
    <w:p w14:paraId="5AD057C1" w14:textId="68E8B1A7" w:rsidR="002D05D1" w:rsidRPr="00EA50D1" w:rsidRDefault="002D05D1" w:rsidP="002D05D1">
      <w:pPr>
        <w:pStyle w:val="ListParagraph"/>
        <w:spacing w:after="120"/>
        <w:ind w:left="990"/>
        <w:contextualSpacing w:val="0"/>
        <w:rPr>
          <w:rFonts w:ascii="Arial" w:eastAsia="Times New Roman" w:hAnsi="Arial" w:cs="Arial"/>
          <w:b/>
          <w:bCs/>
        </w:rPr>
      </w:pPr>
      <w:r w:rsidRPr="00EA50D1">
        <w:rPr>
          <w:rFonts w:ascii="Arial" w:eastAsia="Times New Roman" w:hAnsi="Arial" w:cs="Arial"/>
          <w:b/>
          <w:bCs/>
        </w:rPr>
        <w:t xml:space="preserve">Effective </w:t>
      </w:r>
      <w:r w:rsidR="00FA032A">
        <w:rPr>
          <w:rFonts w:ascii="Arial" w:eastAsia="Times New Roman" w:hAnsi="Arial" w:cs="Arial"/>
          <w:b/>
          <w:bCs/>
        </w:rPr>
        <w:t>Fall 2021</w:t>
      </w:r>
      <w:r w:rsidR="00DB0404">
        <w:rPr>
          <w:rFonts w:ascii="Arial" w:eastAsia="Times New Roman" w:hAnsi="Arial" w:cs="Arial"/>
          <w:b/>
          <w:bCs/>
        </w:rPr>
        <w:t xml:space="preserve"> unless otherwise noted</w:t>
      </w:r>
    </w:p>
    <w:p w14:paraId="0DA90D3C" w14:textId="52550762" w:rsidR="00464CF1" w:rsidRPr="00EA50D1" w:rsidRDefault="00464CF1" w:rsidP="00464CF1">
      <w:pPr>
        <w:pStyle w:val="ListParagraph"/>
        <w:tabs>
          <w:tab w:val="left" w:pos="1440"/>
          <w:tab w:val="left" w:pos="5760"/>
        </w:tabs>
        <w:ind w:left="3600"/>
        <w:rPr>
          <w:rFonts w:ascii="Arial" w:hAnsi="Arial" w:cs="Arial"/>
        </w:rPr>
      </w:pPr>
      <w:r w:rsidRPr="00EA50D1">
        <w:rPr>
          <w:rFonts w:ascii="Arial" w:hAnsi="Arial" w:cs="Arial"/>
        </w:rPr>
        <w:t>FROM</w:t>
      </w:r>
      <w:r w:rsidRPr="00EA50D1">
        <w:rPr>
          <w:rFonts w:ascii="Arial" w:hAnsi="Arial" w:cs="Arial"/>
        </w:rPr>
        <w:tab/>
        <w:t>TO</w:t>
      </w:r>
    </w:p>
    <w:p w14:paraId="77D67833" w14:textId="570CCF4D" w:rsidR="00AD3434" w:rsidRPr="00EA50D1" w:rsidRDefault="00FA032A" w:rsidP="00AD3434">
      <w:pPr>
        <w:pStyle w:val="ListParagraph"/>
        <w:numPr>
          <w:ilvl w:val="2"/>
          <w:numId w:val="1"/>
        </w:numPr>
        <w:tabs>
          <w:tab w:val="left" w:pos="1440"/>
        </w:tabs>
        <w:rPr>
          <w:rFonts w:ascii="Arial" w:hAnsi="Arial" w:cs="Arial"/>
          <w:u w:val="single"/>
        </w:rPr>
      </w:pPr>
      <w:r>
        <w:rPr>
          <w:rFonts w:ascii="Arial" w:hAnsi="Arial" w:cs="Arial"/>
          <w:u w:val="single"/>
        </w:rPr>
        <w:t>CIS C155</w:t>
      </w:r>
      <w:r w:rsidR="00AD3434" w:rsidRPr="00EA50D1">
        <w:rPr>
          <w:rFonts w:ascii="Arial" w:hAnsi="Arial" w:cs="Arial"/>
          <w:u w:val="single"/>
        </w:rPr>
        <w:t xml:space="preserve"> </w:t>
      </w:r>
      <w:r w:rsidR="00796C37" w:rsidRPr="00EA50D1">
        <w:rPr>
          <w:rFonts w:ascii="Arial" w:hAnsi="Arial" w:cs="Arial"/>
          <w:u w:val="single"/>
        </w:rPr>
        <w:t xml:space="preserve">– </w:t>
      </w:r>
      <w:r w:rsidR="00A22D48" w:rsidRPr="00A22D48">
        <w:rPr>
          <w:rFonts w:ascii="Arial" w:hAnsi="Arial" w:cs="Arial"/>
          <w:u w:val="single"/>
        </w:rPr>
        <w:t>Introduction to Java Programming</w:t>
      </w:r>
    </w:p>
    <w:p w14:paraId="46E0DB15" w14:textId="77777777" w:rsidR="00480765" w:rsidRDefault="007127BD" w:rsidP="00AD3434">
      <w:pPr>
        <w:pStyle w:val="ListParagraph"/>
        <w:tabs>
          <w:tab w:val="left" w:pos="1440"/>
          <w:tab w:val="left" w:pos="3600"/>
          <w:tab w:val="left" w:pos="5760"/>
        </w:tabs>
        <w:ind w:left="1440"/>
        <w:rPr>
          <w:rFonts w:ascii="Arial" w:hAnsi="Arial" w:cs="Arial"/>
        </w:rPr>
      </w:pPr>
      <w:r>
        <w:rPr>
          <w:rFonts w:ascii="Arial" w:hAnsi="Arial" w:cs="Arial"/>
        </w:rPr>
        <w:t>Title</w:t>
      </w:r>
      <w:r w:rsidR="00AD3434" w:rsidRPr="00EA50D1">
        <w:rPr>
          <w:rFonts w:ascii="Arial" w:hAnsi="Arial" w:cs="Arial"/>
        </w:rPr>
        <w:tab/>
      </w:r>
      <w:r w:rsidR="00480765" w:rsidRPr="00480765">
        <w:rPr>
          <w:rFonts w:ascii="Arial" w:hAnsi="Arial" w:cs="Arial"/>
        </w:rPr>
        <w:t>Introduction to Programming</w:t>
      </w:r>
      <w:r w:rsidR="00480765">
        <w:rPr>
          <w:rFonts w:ascii="Arial" w:hAnsi="Arial" w:cs="Arial"/>
        </w:rPr>
        <w:t xml:space="preserve"> Using </w:t>
      </w:r>
      <w:r w:rsidR="00480765" w:rsidRPr="00480765">
        <w:rPr>
          <w:rFonts w:ascii="Arial" w:hAnsi="Arial" w:cs="Arial"/>
        </w:rPr>
        <w:t>Java</w:t>
      </w:r>
    </w:p>
    <w:p w14:paraId="39F9F51D" w14:textId="3B41985C" w:rsidR="00AD3434" w:rsidRDefault="00480765" w:rsidP="00480765">
      <w:pPr>
        <w:pStyle w:val="ListParagraph"/>
        <w:tabs>
          <w:tab w:val="left" w:pos="1440"/>
          <w:tab w:val="left" w:pos="5760"/>
        </w:tabs>
        <w:ind w:left="1440"/>
        <w:rPr>
          <w:rFonts w:ascii="Arial" w:hAnsi="Arial" w:cs="Arial"/>
        </w:rPr>
      </w:pPr>
      <w:r>
        <w:rPr>
          <w:rFonts w:ascii="Arial" w:hAnsi="Arial" w:cs="Arial"/>
        </w:rPr>
        <w:tab/>
      </w:r>
      <w:r w:rsidRPr="00480765">
        <w:rPr>
          <w:rFonts w:ascii="Arial" w:hAnsi="Arial" w:cs="Arial"/>
        </w:rPr>
        <w:t>Introduction to Java Programming</w:t>
      </w:r>
    </w:p>
    <w:p w14:paraId="45ED395A" w14:textId="54096639" w:rsidR="007127BD" w:rsidRPr="00EA50D1" w:rsidRDefault="007127BD" w:rsidP="00AD3434">
      <w:pPr>
        <w:pStyle w:val="ListParagraph"/>
        <w:tabs>
          <w:tab w:val="left" w:pos="1440"/>
          <w:tab w:val="left" w:pos="3600"/>
          <w:tab w:val="left" w:pos="5760"/>
        </w:tabs>
        <w:ind w:left="1440"/>
        <w:rPr>
          <w:rFonts w:ascii="Arial" w:hAnsi="Arial" w:cs="Arial"/>
        </w:rPr>
      </w:pPr>
      <w:r>
        <w:rPr>
          <w:rFonts w:ascii="Arial" w:hAnsi="Arial" w:cs="Arial"/>
        </w:rPr>
        <w:t>Lab Hours</w:t>
      </w:r>
      <w:r w:rsidR="00480765">
        <w:rPr>
          <w:rFonts w:ascii="Arial" w:hAnsi="Arial" w:cs="Arial"/>
        </w:rPr>
        <w:tab/>
        <w:t>18</w:t>
      </w:r>
      <w:r w:rsidR="00480765">
        <w:rPr>
          <w:rFonts w:ascii="Arial" w:hAnsi="Arial" w:cs="Arial"/>
        </w:rPr>
        <w:tab/>
        <w:t>14</w:t>
      </w:r>
    </w:p>
    <w:p w14:paraId="453D2FED" w14:textId="17801524" w:rsidR="00AD3434" w:rsidRPr="00EA50D1" w:rsidRDefault="00AD3434" w:rsidP="00AD3434">
      <w:pPr>
        <w:pStyle w:val="ListParagraph"/>
        <w:tabs>
          <w:tab w:val="left" w:pos="1440"/>
        </w:tabs>
        <w:ind w:left="1440"/>
        <w:rPr>
          <w:rFonts w:ascii="Arial" w:hAnsi="Arial" w:cs="Arial"/>
        </w:rPr>
      </w:pPr>
      <w:r w:rsidRPr="00EA50D1">
        <w:rPr>
          <w:rFonts w:ascii="Arial" w:hAnsi="Arial" w:cs="Arial"/>
        </w:rPr>
        <w:t xml:space="preserve">See CurricUNET for changes to </w:t>
      </w:r>
      <w:r w:rsidR="00480765" w:rsidRPr="00480765">
        <w:rPr>
          <w:rFonts w:ascii="Arial" w:hAnsi="Arial" w:cs="Arial"/>
        </w:rPr>
        <w:t xml:space="preserve">description, justification, SLOS, objectives, </w:t>
      </w:r>
      <w:r w:rsidR="00F40DB2">
        <w:rPr>
          <w:rFonts w:ascii="Arial" w:hAnsi="Arial" w:cs="Arial"/>
        </w:rPr>
        <w:t xml:space="preserve">content, </w:t>
      </w:r>
      <w:r w:rsidR="00480765" w:rsidRPr="00480765">
        <w:rPr>
          <w:rFonts w:ascii="Arial" w:hAnsi="Arial" w:cs="Arial"/>
        </w:rPr>
        <w:t>instructional techniques, methods of evaluation, textbooks, DE addendum</w:t>
      </w:r>
    </w:p>
    <w:p w14:paraId="5764817F" w14:textId="372CE202" w:rsidR="00AD3434" w:rsidRPr="00EA50D1" w:rsidRDefault="00AD3434" w:rsidP="00AD3434">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24154E">
        <w:rPr>
          <w:rFonts w:ascii="Arial" w:hAnsi="Arial" w:cs="Arial"/>
        </w:rPr>
        <w:t>Tobi West</w:t>
      </w:r>
    </w:p>
    <w:p w14:paraId="1148A4A7" w14:textId="216ED6F0" w:rsidR="00FA032A" w:rsidRPr="00EA50D1" w:rsidRDefault="00FA032A" w:rsidP="00FA032A">
      <w:pPr>
        <w:pStyle w:val="ListParagraph"/>
        <w:numPr>
          <w:ilvl w:val="2"/>
          <w:numId w:val="1"/>
        </w:numPr>
        <w:tabs>
          <w:tab w:val="left" w:pos="1440"/>
        </w:tabs>
        <w:rPr>
          <w:rFonts w:ascii="Arial" w:hAnsi="Arial" w:cs="Arial"/>
          <w:u w:val="single"/>
        </w:rPr>
      </w:pPr>
      <w:r>
        <w:rPr>
          <w:rFonts w:ascii="Arial" w:hAnsi="Arial" w:cs="Arial"/>
          <w:u w:val="single"/>
        </w:rPr>
        <w:t>CST C128</w:t>
      </w:r>
      <w:r w:rsidRPr="00EA50D1">
        <w:rPr>
          <w:rFonts w:ascii="Arial" w:hAnsi="Arial" w:cs="Arial"/>
          <w:u w:val="single"/>
        </w:rPr>
        <w:t xml:space="preserve"> – </w:t>
      </w:r>
      <w:r w:rsidR="00A22D48" w:rsidRPr="00A22D48">
        <w:rPr>
          <w:rFonts w:ascii="Arial" w:hAnsi="Arial" w:cs="Arial"/>
          <w:u w:val="single"/>
        </w:rPr>
        <w:t>Network+</w:t>
      </w:r>
    </w:p>
    <w:p w14:paraId="20DBBD58" w14:textId="4982ACDF" w:rsidR="00FA032A" w:rsidRPr="00EA50D1" w:rsidRDefault="007127BD" w:rsidP="00FA032A">
      <w:pPr>
        <w:pStyle w:val="ListParagraph"/>
        <w:tabs>
          <w:tab w:val="left" w:pos="1440"/>
          <w:tab w:val="left" w:pos="3600"/>
          <w:tab w:val="left" w:pos="5760"/>
        </w:tabs>
        <w:ind w:left="1440"/>
        <w:rPr>
          <w:rFonts w:ascii="Arial" w:hAnsi="Arial" w:cs="Arial"/>
        </w:rPr>
      </w:pPr>
      <w:r>
        <w:rPr>
          <w:rFonts w:ascii="Arial" w:hAnsi="Arial" w:cs="Arial"/>
        </w:rPr>
        <w:t>Lab Hours</w:t>
      </w:r>
      <w:r w:rsidR="00FA032A" w:rsidRPr="00EA50D1">
        <w:rPr>
          <w:rFonts w:ascii="Arial" w:hAnsi="Arial" w:cs="Arial"/>
        </w:rPr>
        <w:tab/>
      </w:r>
      <w:r w:rsidR="00A4421A">
        <w:rPr>
          <w:rFonts w:ascii="Arial" w:hAnsi="Arial" w:cs="Arial"/>
        </w:rPr>
        <w:t>18</w:t>
      </w:r>
      <w:r w:rsidR="00FA032A" w:rsidRPr="00EA50D1">
        <w:rPr>
          <w:rFonts w:ascii="Arial" w:hAnsi="Arial" w:cs="Arial"/>
        </w:rPr>
        <w:tab/>
      </w:r>
      <w:r w:rsidR="00A4421A">
        <w:rPr>
          <w:rFonts w:ascii="Arial" w:hAnsi="Arial" w:cs="Arial"/>
        </w:rPr>
        <w:t>14</w:t>
      </w:r>
    </w:p>
    <w:p w14:paraId="28FBA4A6" w14:textId="33009148" w:rsidR="00FA032A" w:rsidRPr="00EA50D1" w:rsidRDefault="00FA032A" w:rsidP="00FA032A">
      <w:pPr>
        <w:pStyle w:val="ListParagraph"/>
        <w:tabs>
          <w:tab w:val="left" w:pos="1440"/>
        </w:tabs>
        <w:ind w:left="1440"/>
        <w:rPr>
          <w:rFonts w:ascii="Arial" w:hAnsi="Arial" w:cs="Arial"/>
        </w:rPr>
      </w:pPr>
      <w:r w:rsidRPr="00EA50D1">
        <w:rPr>
          <w:rFonts w:ascii="Arial" w:hAnsi="Arial" w:cs="Arial"/>
        </w:rPr>
        <w:t xml:space="preserve">See CurricUNET for changes to </w:t>
      </w:r>
      <w:r w:rsidR="00A4421A" w:rsidRPr="00A4421A">
        <w:rPr>
          <w:rFonts w:ascii="Arial" w:hAnsi="Arial" w:cs="Arial"/>
        </w:rPr>
        <w:t>description, justification, advisory, SLOs, objectives,</w:t>
      </w:r>
      <w:r w:rsidR="00A4421A">
        <w:rPr>
          <w:rFonts w:ascii="Arial" w:hAnsi="Arial" w:cs="Arial"/>
        </w:rPr>
        <w:t xml:space="preserve"> content,</w:t>
      </w:r>
      <w:r w:rsidR="00A4421A" w:rsidRPr="00A4421A">
        <w:rPr>
          <w:rFonts w:ascii="Arial" w:hAnsi="Arial" w:cs="Arial"/>
        </w:rPr>
        <w:t xml:space="preserve"> instructional techniques, assignments, methods of evaluation, </w:t>
      </w:r>
      <w:r w:rsidR="00A4421A">
        <w:rPr>
          <w:rFonts w:ascii="Arial" w:hAnsi="Arial" w:cs="Arial"/>
        </w:rPr>
        <w:t xml:space="preserve">textbooks, </w:t>
      </w:r>
      <w:r w:rsidR="00A4421A" w:rsidRPr="00A4421A">
        <w:rPr>
          <w:rFonts w:ascii="Arial" w:hAnsi="Arial" w:cs="Arial"/>
        </w:rPr>
        <w:t>DE addendum</w:t>
      </w:r>
    </w:p>
    <w:p w14:paraId="58E83950" w14:textId="03536E3C" w:rsidR="00FA032A" w:rsidRPr="00EA50D1" w:rsidRDefault="00FA032A" w:rsidP="00FA032A">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24154E">
        <w:rPr>
          <w:rFonts w:ascii="Arial" w:hAnsi="Arial" w:cs="Arial"/>
        </w:rPr>
        <w:t>Tobi West</w:t>
      </w:r>
    </w:p>
    <w:p w14:paraId="185044A3" w14:textId="20859621" w:rsidR="00FA032A" w:rsidRPr="00EA50D1" w:rsidRDefault="00FA032A" w:rsidP="00FA032A">
      <w:pPr>
        <w:pStyle w:val="ListParagraph"/>
        <w:numPr>
          <w:ilvl w:val="2"/>
          <w:numId w:val="1"/>
        </w:numPr>
        <w:tabs>
          <w:tab w:val="left" w:pos="1440"/>
        </w:tabs>
        <w:rPr>
          <w:rFonts w:ascii="Arial" w:hAnsi="Arial" w:cs="Arial"/>
          <w:u w:val="single"/>
        </w:rPr>
      </w:pPr>
      <w:r>
        <w:rPr>
          <w:rFonts w:ascii="Arial" w:hAnsi="Arial" w:cs="Arial"/>
          <w:u w:val="single"/>
        </w:rPr>
        <w:t>CST C177A</w:t>
      </w:r>
      <w:r w:rsidRPr="00EA50D1">
        <w:rPr>
          <w:rFonts w:ascii="Arial" w:hAnsi="Arial" w:cs="Arial"/>
          <w:u w:val="single"/>
        </w:rPr>
        <w:t xml:space="preserve"> – </w:t>
      </w:r>
      <w:r w:rsidR="00A22D48" w:rsidRPr="00A22D48">
        <w:rPr>
          <w:rFonts w:ascii="Arial" w:hAnsi="Arial" w:cs="Arial"/>
          <w:u w:val="single"/>
        </w:rPr>
        <w:t>MD-100: Windows 10</w:t>
      </w:r>
    </w:p>
    <w:p w14:paraId="13774F9E" w14:textId="03ADE3B2" w:rsidR="00FA032A" w:rsidRDefault="007127BD" w:rsidP="00FA032A">
      <w:pPr>
        <w:pStyle w:val="ListParagraph"/>
        <w:tabs>
          <w:tab w:val="left" w:pos="1440"/>
          <w:tab w:val="left" w:pos="3600"/>
          <w:tab w:val="left" w:pos="5760"/>
        </w:tabs>
        <w:ind w:left="1440"/>
        <w:rPr>
          <w:rFonts w:ascii="Arial" w:hAnsi="Arial" w:cs="Arial"/>
        </w:rPr>
      </w:pPr>
      <w:r>
        <w:rPr>
          <w:rFonts w:ascii="Arial" w:hAnsi="Arial" w:cs="Arial"/>
        </w:rPr>
        <w:t>Title</w:t>
      </w:r>
      <w:r w:rsidR="00FA032A" w:rsidRPr="00EA50D1">
        <w:rPr>
          <w:rFonts w:ascii="Arial" w:hAnsi="Arial" w:cs="Arial"/>
        </w:rPr>
        <w:tab/>
      </w:r>
      <w:r w:rsidR="0024154E">
        <w:rPr>
          <w:rFonts w:ascii="Arial" w:hAnsi="Arial" w:cs="Arial"/>
        </w:rPr>
        <w:t>Configuring Windows 10</w:t>
      </w:r>
    </w:p>
    <w:p w14:paraId="4104E2AE" w14:textId="2DE39A81" w:rsidR="0024154E" w:rsidRDefault="0024154E" w:rsidP="0024154E">
      <w:pPr>
        <w:pStyle w:val="ListParagraph"/>
        <w:tabs>
          <w:tab w:val="left" w:pos="1440"/>
          <w:tab w:val="left" w:pos="5760"/>
        </w:tabs>
        <w:ind w:left="1440"/>
        <w:rPr>
          <w:rFonts w:ascii="Arial" w:hAnsi="Arial" w:cs="Arial"/>
        </w:rPr>
      </w:pPr>
      <w:r>
        <w:rPr>
          <w:rFonts w:ascii="Arial" w:hAnsi="Arial" w:cs="Arial"/>
        </w:rPr>
        <w:tab/>
        <w:t>MD-100: Windows 10</w:t>
      </w:r>
    </w:p>
    <w:p w14:paraId="27E55937" w14:textId="4EFCA268" w:rsidR="007127BD" w:rsidRPr="00EA50D1" w:rsidRDefault="007127BD" w:rsidP="00FA032A">
      <w:pPr>
        <w:pStyle w:val="ListParagraph"/>
        <w:tabs>
          <w:tab w:val="left" w:pos="1440"/>
          <w:tab w:val="left" w:pos="3600"/>
          <w:tab w:val="left" w:pos="5760"/>
        </w:tabs>
        <w:ind w:left="1440"/>
        <w:rPr>
          <w:rFonts w:ascii="Arial" w:hAnsi="Arial" w:cs="Arial"/>
        </w:rPr>
      </w:pPr>
      <w:r>
        <w:rPr>
          <w:rFonts w:ascii="Arial" w:hAnsi="Arial" w:cs="Arial"/>
        </w:rPr>
        <w:t>Lab Hours</w:t>
      </w:r>
      <w:r w:rsidR="0024154E">
        <w:rPr>
          <w:rFonts w:ascii="Arial" w:hAnsi="Arial" w:cs="Arial"/>
        </w:rPr>
        <w:tab/>
      </w:r>
      <w:r w:rsidR="00D64A7E">
        <w:rPr>
          <w:rFonts w:ascii="Arial" w:hAnsi="Arial" w:cs="Arial"/>
        </w:rPr>
        <w:t>0</w:t>
      </w:r>
      <w:r w:rsidR="0024154E">
        <w:rPr>
          <w:rFonts w:ascii="Arial" w:hAnsi="Arial" w:cs="Arial"/>
        </w:rPr>
        <w:tab/>
        <w:t>14</w:t>
      </w:r>
    </w:p>
    <w:p w14:paraId="63361958" w14:textId="4190E5C7" w:rsidR="00FA032A" w:rsidRPr="00EA50D1" w:rsidRDefault="00FA032A" w:rsidP="00FA032A">
      <w:pPr>
        <w:pStyle w:val="ListParagraph"/>
        <w:tabs>
          <w:tab w:val="left" w:pos="1440"/>
        </w:tabs>
        <w:ind w:left="1440"/>
        <w:rPr>
          <w:rFonts w:ascii="Arial" w:hAnsi="Arial" w:cs="Arial"/>
        </w:rPr>
      </w:pPr>
      <w:r w:rsidRPr="00EA50D1">
        <w:rPr>
          <w:rFonts w:ascii="Arial" w:hAnsi="Arial" w:cs="Arial"/>
        </w:rPr>
        <w:t xml:space="preserve">See CurricUNET for changes to </w:t>
      </w:r>
      <w:r w:rsidR="0024154E" w:rsidRPr="0024154E">
        <w:rPr>
          <w:rFonts w:ascii="Arial" w:hAnsi="Arial" w:cs="Arial"/>
        </w:rPr>
        <w:t>description, advisory, SLOs, objectives, content, assignments, methods of evaluation, textbooks</w:t>
      </w:r>
      <w:r w:rsidR="00A74602">
        <w:rPr>
          <w:rFonts w:ascii="Arial" w:hAnsi="Arial" w:cs="Arial"/>
        </w:rPr>
        <w:t>, DE addendum</w:t>
      </w:r>
    </w:p>
    <w:p w14:paraId="2D77209C" w14:textId="7DD9F3B6" w:rsidR="00FA032A" w:rsidRPr="00EA50D1" w:rsidRDefault="00FA032A" w:rsidP="00FA032A">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24154E">
        <w:rPr>
          <w:rFonts w:ascii="Arial" w:hAnsi="Arial" w:cs="Arial"/>
        </w:rPr>
        <w:t>Tobi West</w:t>
      </w:r>
    </w:p>
    <w:p w14:paraId="742D2B89" w14:textId="61433DE3" w:rsidR="00FA032A" w:rsidRPr="00EA50D1" w:rsidRDefault="00FA032A" w:rsidP="00FA032A">
      <w:pPr>
        <w:pStyle w:val="ListParagraph"/>
        <w:numPr>
          <w:ilvl w:val="2"/>
          <w:numId w:val="1"/>
        </w:numPr>
        <w:tabs>
          <w:tab w:val="left" w:pos="1440"/>
        </w:tabs>
        <w:rPr>
          <w:rFonts w:ascii="Arial" w:hAnsi="Arial" w:cs="Arial"/>
          <w:u w:val="single"/>
        </w:rPr>
      </w:pPr>
      <w:r>
        <w:rPr>
          <w:rFonts w:ascii="Arial" w:hAnsi="Arial" w:cs="Arial"/>
          <w:u w:val="single"/>
        </w:rPr>
        <w:t>CST C230</w:t>
      </w:r>
      <w:r w:rsidRPr="00EA50D1">
        <w:rPr>
          <w:rFonts w:ascii="Arial" w:hAnsi="Arial" w:cs="Arial"/>
          <w:u w:val="single"/>
        </w:rPr>
        <w:t xml:space="preserve"> – </w:t>
      </w:r>
      <w:r w:rsidR="00A22D48" w:rsidRPr="00A22D48">
        <w:rPr>
          <w:rFonts w:ascii="Arial" w:hAnsi="Arial" w:cs="Arial"/>
          <w:u w:val="single"/>
        </w:rPr>
        <w:t>Introduction to Security</w:t>
      </w:r>
    </w:p>
    <w:p w14:paraId="12BA5193" w14:textId="0E71709A" w:rsidR="00FA032A" w:rsidRPr="00EA50D1" w:rsidRDefault="007127BD" w:rsidP="00FA032A">
      <w:pPr>
        <w:pStyle w:val="ListParagraph"/>
        <w:tabs>
          <w:tab w:val="left" w:pos="1440"/>
          <w:tab w:val="left" w:pos="3600"/>
          <w:tab w:val="left" w:pos="5760"/>
        </w:tabs>
        <w:ind w:left="1440"/>
        <w:rPr>
          <w:rFonts w:ascii="Arial" w:hAnsi="Arial" w:cs="Arial"/>
        </w:rPr>
      </w:pPr>
      <w:r>
        <w:rPr>
          <w:rFonts w:ascii="Arial" w:hAnsi="Arial" w:cs="Arial"/>
        </w:rPr>
        <w:t>Lab Hours</w:t>
      </w:r>
      <w:r w:rsidR="00FA032A" w:rsidRPr="00EA50D1">
        <w:rPr>
          <w:rFonts w:ascii="Arial" w:hAnsi="Arial" w:cs="Arial"/>
        </w:rPr>
        <w:tab/>
      </w:r>
      <w:r w:rsidR="00A74602">
        <w:rPr>
          <w:rFonts w:ascii="Arial" w:hAnsi="Arial" w:cs="Arial"/>
        </w:rPr>
        <w:t>18</w:t>
      </w:r>
      <w:r w:rsidR="00FA032A" w:rsidRPr="00EA50D1">
        <w:rPr>
          <w:rFonts w:ascii="Arial" w:hAnsi="Arial" w:cs="Arial"/>
        </w:rPr>
        <w:tab/>
      </w:r>
      <w:r w:rsidR="00A74602">
        <w:rPr>
          <w:rFonts w:ascii="Arial" w:hAnsi="Arial" w:cs="Arial"/>
        </w:rPr>
        <w:t>14</w:t>
      </w:r>
    </w:p>
    <w:p w14:paraId="10D82376" w14:textId="48C52AC1" w:rsidR="00FA032A" w:rsidRPr="00EA50D1" w:rsidRDefault="00FA032A" w:rsidP="00FA032A">
      <w:pPr>
        <w:pStyle w:val="ListParagraph"/>
        <w:tabs>
          <w:tab w:val="left" w:pos="1440"/>
        </w:tabs>
        <w:ind w:left="1440"/>
        <w:rPr>
          <w:rFonts w:ascii="Arial" w:hAnsi="Arial" w:cs="Arial"/>
        </w:rPr>
      </w:pPr>
      <w:r w:rsidRPr="00EA50D1">
        <w:rPr>
          <w:rFonts w:ascii="Arial" w:hAnsi="Arial" w:cs="Arial"/>
        </w:rPr>
        <w:t xml:space="preserve">See CurricUNET for changes to </w:t>
      </w:r>
      <w:r w:rsidR="00A74602" w:rsidRPr="00A74602">
        <w:rPr>
          <w:rFonts w:ascii="Arial" w:hAnsi="Arial" w:cs="Arial"/>
        </w:rPr>
        <w:t xml:space="preserve">crosslisted with CYBR C130, description, justification, assigned disciplines, SLOs, </w:t>
      </w:r>
      <w:r w:rsidR="00E24F4A">
        <w:rPr>
          <w:rFonts w:ascii="Arial" w:hAnsi="Arial" w:cs="Arial"/>
        </w:rPr>
        <w:t xml:space="preserve">objectives, </w:t>
      </w:r>
      <w:r w:rsidR="00A74602" w:rsidRPr="00A74602">
        <w:rPr>
          <w:rFonts w:ascii="Arial" w:hAnsi="Arial" w:cs="Arial"/>
        </w:rPr>
        <w:t>content, methods of instruction (+AV two way), instructional techniques, assignments, methods of evaluation, textbooks, DE addendum</w:t>
      </w:r>
    </w:p>
    <w:p w14:paraId="4ED51C0A" w14:textId="0A2AD1AA" w:rsidR="00FA032A" w:rsidRPr="00EA50D1" w:rsidRDefault="00FA032A" w:rsidP="00FA032A">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A74602">
        <w:rPr>
          <w:rFonts w:ascii="Arial" w:hAnsi="Arial" w:cs="Arial"/>
        </w:rPr>
        <w:t>Tobi West</w:t>
      </w:r>
    </w:p>
    <w:p w14:paraId="341A457E" w14:textId="108CEA1E" w:rsidR="00FA032A" w:rsidRPr="00EA50D1" w:rsidRDefault="00FA032A" w:rsidP="00FA032A">
      <w:pPr>
        <w:pStyle w:val="ListParagraph"/>
        <w:numPr>
          <w:ilvl w:val="2"/>
          <w:numId w:val="1"/>
        </w:numPr>
        <w:tabs>
          <w:tab w:val="left" w:pos="1440"/>
        </w:tabs>
        <w:rPr>
          <w:rFonts w:ascii="Arial" w:hAnsi="Arial" w:cs="Arial"/>
          <w:u w:val="single"/>
        </w:rPr>
      </w:pPr>
      <w:r>
        <w:rPr>
          <w:rFonts w:ascii="Arial" w:hAnsi="Arial" w:cs="Arial"/>
          <w:u w:val="single"/>
        </w:rPr>
        <w:t>CST C231</w:t>
      </w:r>
      <w:r w:rsidRPr="00EA50D1">
        <w:rPr>
          <w:rFonts w:ascii="Arial" w:hAnsi="Arial" w:cs="Arial"/>
          <w:u w:val="single"/>
        </w:rPr>
        <w:t xml:space="preserve"> – </w:t>
      </w:r>
      <w:r w:rsidR="00A22D48" w:rsidRPr="00A22D48">
        <w:rPr>
          <w:rFonts w:ascii="Arial" w:hAnsi="Arial" w:cs="Arial"/>
          <w:u w:val="single"/>
        </w:rPr>
        <w:t>CompTIA Advanced Security Practitioner</w:t>
      </w:r>
    </w:p>
    <w:p w14:paraId="7091BC26" w14:textId="64EDECBE" w:rsidR="00FA032A" w:rsidRPr="00EA50D1" w:rsidRDefault="007127BD" w:rsidP="00FA032A">
      <w:pPr>
        <w:pStyle w:val="ListParagraph"/>
        <w:tabs>
          <w:tab w:val="left" w:pos="1440"/>
          <w:tab w:val="left" w:pos="3600"/>
          <w:tab w:val="left" w:pos="5760"/>
        </w:tabs>
        <w:ind w:left="1440"/>
        <w:rPr>
          <w:rFonts w:ascii="Arial" w:hAnsi="Arial" w:cs="Arial"/>
        </w:rPr>
      </w:pPr>
      <w:r>
        <w:rPr>
          <w:rFonts w:ascii="Arial" w:hAnsi="Arial" w:cs="Arial"/>
        </w:rPr>
        <w:t>Lab Hours</w:t>
      </w:r>
      <w:r w:rsidR="00FA032A" w:rsidRPr="00EA50D1">
        <w:rPr>
          <w:rFonts w:ascii="Arial" w:hAnsi="Arial" w:cs="Arial"/>
        </w:rPr>
        <w:tab/>
      </w:r>
      <w:r w:rsidR="005D5C6B">
        <w:rPr>
          <w:rFonts w:ascii="Arial" w:hAnsi="Arial" w:cs="Arial"/>
        </w:rPr>
        <w:t>18</w:t>
      </w:r>
      <w:r w:rsidR="00FA032A" w:rsidRPr="00EA50D1">
        <w:rPr>
          <w:rFonts w:ascii="Arial" w:hAnsi="Arial" w:cs="Arial"/>
        </w:rPr>
        <w:tab/>
      </w:r>
      <w:r w:rsidR="005D5C6B">
        <w:rPr>
          <w:rFonts w:ascii="Arial" w:hAnsi="Arial" w:cs="Arial"/>
        </w:rPr>
        <w:t>14</w:t>
      </w:r>
    </w:p>
    <w:p w14:paraId="21EBF491" w14:textId="0DA331A8" w:rsidR="00FA032A" w:rsidRPr="00EA50D1" w:rsidRDefault="00FA032A" w:rsidP="00FA032A">
      <w:pPr>
        <w:pStyle w:val="ListParagraph"/>
        <w:tabs>
          <w:tab w:val="left" w:pos="1440"/>
        </w:tabs>
        <w:ind w:left="1440"/>
        <w:rPr>
          <w:rFonts w:ascii="Arial" w:hAnsi="Arial" w:cs="Arial"/>
        </w:rPr>
      </w:pPr>
      <w:r w:rsidRPr="00EA50D1">
        <w:rPr>
          <w:rFonts w:ascii="Arial" w:hAnsi="Arial" w:cs="Arial"/>
        </w:rPr>
        <w:t xml:space="preserve">See CurricUNET for changes to </w:t>
      </w:r>
      <w:r w:rsidR="005D5C6B" w:rsidRPr="005D5C6B">
        <w:rPr>
          <w:rFonts w:ascii="Arial" w:hAnsi="Arial" w:cs="Arial"/>
        </w:rPr>
        <w:t>description, justification, SLOs, objectives, content, assignments, methods of evaluation, textbooks, DE addendum</w:t>
      </w:r>
    </w:p>
    <w:p w14:paraId="741234C4" w14:textId="289A2888" w:rsidR="00FA032A" w:rsidRPr="00EA50D1" w:rsidRDefault="00FA032A" w:rsidP="00FA032A">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5D5C6B">
        <w:rPr>
          <w:rFonts w:ascii="Arial" w:hAnsi="Arial" w:cs="Arial"/>
        </w:rPr>
        <w:t>Tobi West</w:t>
      </w:r>
    </w:p>
    <w:p w14:paraId="7BF37099" w14:textId="1BA8648E" w:rsidR="00FA032A" w:rsidRPr="00EA50D1" w:rsidRDefault="00FA032A" w:rsidP="00FA032A">
      <w:pPr>
        <w:pStyle w:val="ListParagraph"/>
        <w:numPr>
          <w:ilvl w:val="2"/>
          <w:numId w:val="1"/>
        </w:numPr>
        <w:tabs>
          <w:tab w:val="left" w:pos="1440"/>
        </w:tabs>
        <w:rPr>
          <w:rFonts w:ascii="Arial" w:hAnsi="Arial" w:cs="Arial"/>
          <w:u w:val="single"/>
        </w:rPr>
      </w:pPr>
      <w:r>
        <w:rPr>
          <w:rFonts w:ascii="Arial" w:hAnsi="Arial" w:cs="Arial"/>
          <w:u w:val="single"/>
        </w:rPr>
        <w:t>CST C234</w:t>
      </w:r>
      <w:r w:rsidRPr="00EA50D1">
        <w:rPr>
          <w:rFonts w:ascii="Arial" w:hAnsi="Arial" w:cs="Arial"/>
          <w:u w:val="single"/>
        </w:rPr>
        <w:t xml:space="preserve"> – </w:t>
      </w:r>
      <w:r w:rsidR="00A22D48" w:rsidRPr="00A22D48">
        <w:rPr>
          <w:rFonts w:ascii="Arial" w:hAnsi="Arial" w:cs="Arial"/>
          <w:u w:val="single"/>
        </w:rPr>
        <w:t>Web Application Security</w:t>
      </w:r>
    </w:p>
    <w:p w14:paraId="71443B59" w14:textId="77777777" w:rsidR="00CA4851" w:rsidRDefault="007127BD" w:rsidP="00FA032A">
      <w:pPr>
        <w:pStyle w:val="ListParagraph"/>
        <w:tabs>
          <w:tab w:val="left" w:pos="1440"/>
          <w:tab w:val="left" w:pos="3600"/>
          <w:tab w:val="left" w:pos="5760"/>
        </w:tabs>
        <w:ind w:left="1440"/>
        <w:rPr>
          <w:rFonts w:ascii="Arial" w:hAnsi="Arial" w:cs="Arial"/>
        </w:rPr>
      </w:pPr>
      <w:r>
        <w:rPr>
          <w:rFonts w:ascii="Arial" w:hAnsi="Arial" w:cs="Arial"/>
        </w:rPr>
        <w:t>Title</w:t>
      </w:r>
      <w:r w:rsidR="00FA032A" w:rsidRPr="00EA50D1">
        <w:rPr>
          <w:rFonts w:ascii="Arial" w:hAnsi="Arial" w:cs="Arial"/>
        </w:rPr>
        <w:tab/>
      </w:r>
      <w:r w:rsidR="00CA4851">
        <w:rPr>
          <w:rFonts w:ascii="Arial" w:hAnsi="Arial" w:cs="Arial"/>
        </w:rPr>
        <w:t>Ethical Hacking for Web Applications</w:t>
      </w:r>
    </w:p>
    <w:p w14:paraId="688F35E2" w14:textId="1F51171B" w:rsidR="00FA032A" w:rsidRPr="00EA50D1" w:rsidRDefault="00FA032A" w:rsidP="00CA4851">
      <w:pPr>
        <w:pStyle w:val="ListParagraph"/>
        <w:tabs>
          <w:tab w:val="left" w:pos="1440"/>
          <w:tab w:val="left" w:pos="5760"/>
        </w:tabs>
        <w:ind w:left="1440"/>
        <w:rPr>
          <w:rFonts w:ascii="Arial" w:hAnsi="Arial" w:cs="Arial"/>
        </w:rPr>
      </w:pPr>
      <w:r w:rsidRPr="00EA50D1">
        <w:rPr>
          <w:rFonts w:ascii="Arial" w:hAnsi="Arial" w:cs="Arial"/>
        </w:rPr>
        <w:tab/>
      </w:r>
      <w:r w:rsidR="00CA4851">
        <w:rPr>
          <w:rFonts w:ascii="Arial" w:hAnsi="Arial" w:cs="Arial"/>
        </w:rPr>
        <w:t>Web Application Security</w:t>
      </w:r>
    </w:p>
    <w:p w14:paraId="59131D48" w14:textId="144A5E52" w:rsidR="00FA032A" w:rsidRPr="00EA50D1" w:rsidRDefault="00FA032A" w:rsidP="00FA032A">
      <w:pPr>
        <w:pStyle w:val="ListParagraph"/>
        <w:tabs>
          <w:tab w:val="left" w:pos="1440"/>
        </w:tabs>
        <w:ind w:left="1440"/>
        <w:rPr>
          <w:rFonts w:ascii="Arial" w:hAnsi="Arial" w:cs="Arial"/>
        </w:rPr>
      </w:pPr>
      <w:r w:rsidRPr="00EA50D1">
        <w:rPr>
          <w:rFonts w:ascii="Arial" w:hAnsi="Arial" w:cs="Arial"/>
        </w:rPr>
        <w:t>See CurricUNET for changes to</w:t>
      </w:r>
      <w:r w:rsidR="00E24F4A">
        <w:rPr>
          <w:rFonts w:ascii="Arial" w:hAnsi="Arial" w:cs="Arial"/>
        </w:rPr>
        <w:t xml:space="preserve"> </w:t>
      </w:r>
      <w:r w:rsidR="00CA4851" w:rsidRPr="00CA4851">
        <w:rPr>
          <w:rFonts w:ascii="Arial" w:hAnsi="Arial" w:cs="Arial"/>
        </w:rPr>
        <w:t>crosslisted with CYBR C234, description, justification, SLOs, objectives, content, methods of instruction (+ AV two way), assignments, methods of evaluation, textbooks</w:t>
      </w:r>
    </w:p>
    <w:p w14:paraId="4D572880" w14:textId="0293B29A" w:rsidR="00FA032A" w:rsidRPr="00EA50D1" w:rsidRDefault="00FA032A" w:rsidP="00FA032A">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CA4851">
        <w:rPr>
          <w:rFonts w:ascii="Arial" w:hAnsi="Arial" w:cs="Arial"/>
        </w:rPr>
        <w:t>Tobi West</w:t>
      </w:r>
    </w:p>
    <w:p w14:paraId="6FB65CEC" w14:textId="297F5A61" w:rsidR="00FA032A" w:rsidRPr="00EA50D1" w:rsidRDefault="00FA032A" w:rsidP="00FA032A">
      <w:pPr>
        <w:pStyle w:val="ListParagraph"/>
        <w:numPr>
          <w:ilvl w:val="2"/>
          <w:numId w:val="1"/>
        </w:numPr>
        <w:tabs>
          <w:tab w:val="left" w:pos="1440"/>
        </w:tabs>
        <w:rPr>
          <w:rFonts w:ascii="Arial" w:hAnsi="Arial" w:cs="Arial"/>
          <w:u w:val="single"/>
        </w:rPr>
      </w:pPr>
      <w:r>
        <w:rPr>
          <w:rFonts w:ascii="Arial" w:hAnsi="Arial" w:cs="Arial"/>
          <w:u w:val="single"/>
        </w:rPr>
        <w:t>CST C242</w:t>
      </w:r>
      <w:r w:rsidRPr="00EA50D1">
        <w:rPr>
          <w:rFonts w:ascii="Arial" w:hAnsi="Arial" w:cs="Arial"/>
          <w:u w:val="single"/>
        </w:rPr>
        <w:t xml:space="preserve"> – </w:t>
      </w:r>
      <w:r w:rsidR="00A22D48" w:rsidRPr="00A22D48">
        <w:rPr>
          <w:rFonts w:ascii="Arial" w:hAnsi="Arial" w:cs="Arial"/>
          <w:u w:val="single"/>
        </w:rPr>
        <w:t>PenTest+</w:t>
      </w:r>
    </w:p>
    <w:p w14:paraId="7C61C097" w14:textId="4542BDF8" w:rsidR="004C0360" w:rsidRPr="004C0360" w:rsidRDefault="004C0360" w:rsidP="004C0360">
      <w:pPr>
        <w:pStyle w:val="ListParagraph"/>
        <w:tabs>
          <w:tab w:val="left" w:pos="1440"/>
          <w:tab w:val="left" w:pos="3600"/>
          <w:tab w:val="left" w:pos="5760"/>
        </w:tabs>
        <w:ind w:left="1440"/>
        <w:rPr>
          <w:rFonts w:ascii="Arial" w:hAnsi="Arial" w:cs="Arial"/>
        </w:rPr>
      </w:pPr>
      <w:r>
        <w:rPr>
          <w:rFonts w:ascii="Arial" w:hAnsi="Arial" w:cs="Arial"/>
        </w:rPr>
        <w:t>Lab Hours</w:t>
      </w:r>
      <w:r w:rsidR="00FA032A" w:rsidRPr="00EA50D1">
        <w:rPr>
          <w:rFonts w:ascii="Arial" w:hAnsi="Arial" w:cs="Arial"/>
        </w:rPr>
        <w:tab/>
      </w:r>
      <w:r w:rsidR="0088561A">
        <w:rPr>
          <w:rFonts w:ascii="Arial" w:hAnsi="Arial" w:cs="Arial"/>
        </w:rPr>
        <w:t>18</w:t>
      </w:r>
      <w:r w:rsidR="00FA032A" w:rsidRPr="00EA50D1">
        <w:rPr>
          <w:rFonts w:ascii="Arial" w:hAnsi="Arial" w:cs="Arial"/>
        </w:rPr>
        <w:tab/>
      </w:r>
      <w:r w:rsidR="0088561A">
        <w:rPr>
          <w:rFonts w:ascii="Arial" w:hAnsi="Arial" w:cs="Arial"/>
        </w:rPr>
        <w:t>14</w:t>
      </w:r>
    </w:p>
    <w:p w14:paraId="520101E9" w14:textId="4766AF6F" w:rsidR="00FA032A" w:rsidRPr="00EA50D1" w:rsidRDefault="00FA032A" w:rsidP="00FA032A">
      <w:pPr>
        <w:pStyle w:val="ListParagraph"/>
        <w:tabs>
          <w:tab w:val="left" w:pos="1440"/>
        </w:tabs>
        <w:ind w:left="1440"/>
        <w:rPr>
          <w:rFonts w:ascii="Arial" w:hAnsi="Arial" w:cs="Arial"/>
        </w:rPr>
      </w:pPr>
      <w:r w:rsidRPr="00EA50D1">
        <w:rPr>
          <w:rFonts w:ascii="Arial" w:hAnsi="Arial" w:cs="Arial"/>
        </w:rPr>
        <w:t xml:space="preserve">See CurricUNET for changes to </w:t>
      </w:r>
      <w:r w:rsidR="0088561A" w:rsidRPr="0088561A">
        <w:rPr>
          <w:rFonts w:ascii="Arial" w:hAnsi="Arial" w:cs="Arial"/>
        </w:rPr>
        <w:t>crosslisted with CYBR C242, description, advisory, SLOs, objectives, methods of instruction (+ AV two way), textbooks</w:t>
      </w:r>
    </w:p>
    <w:p w14:paraId="0BB32DA0" w14:textId="462BA29C" w:rsidR="00FA032A" w:rsidRPr="00EA50D1" w:rsidRDefault="00FA032A" w:rsidP="00FA032A">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88561A">
        <w:rPr>
          <w:rFonts w:ascii="Arial" w:hAnsi="Arial" w:cs="Arial"/>
        </w:rPr>
        <w:t>Tobi West</w:t>
      </w:r>
    </w:p>
    <w:p w14:paraId="7C975F41" w14:textId="65FD218D" w:rsidR="00FA032A" w:rsidRPr="00EA50D1" w:rsidRDefault="00DB0404" w:rsidP="00FA032A">
      <w:pPr>
        <w:pStyle w:val="ListParagraph"/>
        <w:numPr>
          <w:ilvl w:val="2"/>
          <w:numId w:val="1"/>
        </w:numPr>
        <w:tabs>
          <w:tab w:val="left" w:pos="1440"/>
        </w:tabs>
        <w:rPr>
          <w:rFonts w:ascii="Arial" w:hAnsi="Arial" w:cs="Arial"/>
          <w:u w:val="single"/>
        </w:rPr>
      </w:pPr>
      <w:r>
        <w:rPr>
          <w:rFonts w:ascii="Arial" w:hAnsi="Arial" w:cs="Arial"/>
          <w:u w:val="single"/>
        </w:rPr>
        <w:t>CST C248B</w:t>
      </w:r>
      <w:r w:rsidR="00FA032A" w:rsidRPr="00EA50D1">
        <w:rPr>
          <w:rFonts w:ascii="Arial" w:hAnsi="Arial" w:cs="Arial"/>
          <w:u w:val="single"/>
        </w:rPr>
        <w:t xml:space="preserve"> – </w:t>
      </w:r>
      <w:r w:rsidR="00D5072B" w:rsidRPr="00D5072B">
        <w:rPr>
          <w:rFonts w:ascii="Arial" w:hAnsi="Arial" w:cs="Arial"/>
          <w:u w:val="single"/>
        </w:rPr>
        <w:t>Wireless Networking</w:t>
      </w:r>
    </w:p>
    <w:p w14:paraId="45AA9892" w14:textId="6A63B191" w:rsidR="00FA032A" w:rsidRDefault="004C0360" w:rsidP="00FA032A">
      <w:pPr>
        <w:pStyle w:val="ListParagraph"/>
        <w:tabs>
          <w:tab w:val="left" w:pos="1440"/>
          <w:tab w:val="left" w:pos="3600"/>
          <w:tab w:val="left" w:pos="5760"/>
        </w:tabs>
        <w:ind w:left="1440"/>
        <w:rPr>
          <w:rFonts w:ascii="Arial" w:hAnsi="Arial" w:cs="Arial"/>
        </w:rPr>
      </w:pPr>
      <w:r>
        <w:rPr>
          <w:rFonts w:ascii="Arial" w:hAnsi="Arial" w:cs="Arial"/>
        </w:rPr>
        <w:t>Number</w:t>
      </w:r>
      <w:r w:rsidR="00FA032A" w:rsidRPr="00EA50D1">
        <w:rPr>
          <w:rFonts w:ascii="Arial" w:hAnsi="Arial" w:cs="Arial"/>
        </w:rPr>
        <w:tab/>
      </w:r>
      <w:r w:rsidR="002E1136">
        <w:rPr>
          <w:rFonts w:ascii="Arial" w:hAnsi="Arial" w:cs="Arial"/>
        </w:rPr>
        <w:t>C248</w:t>
      </w:r>
      <w:r w:rsidR="00FA032A" w:rsidRPr="00EA50D1">
        <w:rPr>
          <w:rFonts w:ascii="Arial" w:hAnsi="Arial" w:cs="Arial"/>
        </w:rPr>
        <w:tab/>
      </w:r>
      <w:r w:rsidR="002E1136">
        <w:rPr>
          <w:rFonts w:ascii="Arial" w:hAnsi="Arial" w:cs="Arial"/>
        </w:rPr>
        <w:t>C248B</w:t>
      </w:r>
    </w:p>
    <w:p w14:paraId="4ED0C260" w14:textId="29E0025A" w:rsidR="004C0360" w:rsidRPr="00EA50D1" w:rsidRDefault="004C0360" w:rsidP="00FA032A">
      <w:pPr>
        <w:pStyle w:val="ListParagraph"/>
        <w:tabs>
          <w:tab w:val="left" w:pos="1440"/>
          <w:tab w:val="left" w:pos="3600"/>
          <w:tab w:val="left" w:pos="5760"/>
        </w:tabs>
        <w:ind w:left="1440"/>
        <w:rPr>
          <w:rFonts w:ascii="Arial" w:hAnsi="Arial" w:cs="Arial"/>
        </w:rPr>
      </w:pPr>
      <w:r>
        <w:rPr>
          <w:rFonts w:ascii="Arial" w:hAnsi="Arial" w:cs="Arial"/>
        </w:rPr>
        <w:t>Lab Hours</w:t>
      </w:r>
      <w:r w:rsidR="002E1136">
        <w:rPr>
          <w:rFonts w:ascii="Arial" w:hAnsi="Arial" w:cs="Arial"/>
        </w:rPr>
        <w:tab/>
        <w:t>18</w:t>
      </w:r>
      <w:r w:rsidR="002E1136">
        <w:rPr>
          <w:rFonts w:ascii="Arial" w:hAnsi="Arial" w:cs="Arial"/>
        </w:rPr>
        <w:tab/>
        <w:t>14</w:t>
      </w:r>
    </w:p>
    <w:p w14:paraId="3CABE551" w14:textId="40811A4D" w:rsidR="00FA032A" w:rsidRPr="00EA50D1" w:rsidRDefault="00FA032A" w:rsidP="00FA032A">
      <w:pPr>
        <w:pStyle w:val="ListParagraph"/>
        <w:tabs>
          <w:tab w:val="left" w:pos="1440"/>
        </w:tabs>
        <w:ind w:left="1440"/>
        <w:rPr>
          <w:rFonts w:ascii="Arial" w:hAnsi="Arial" w:cs="Arial"/>
        </w:rPr>
      </w:pPr>
      <w:r w:rsidRPr="00EA50D1">
        <w:rPr>
          <w:rFonts w:ascii="Arial" w:hAnsi="Arial" w:cs="Arial"/>
        </w:rPr>
        <w:t xml:space="preserve">See CurricUNET for changes to </w:t>
      </w:r>
      <w:r w:rsidR="002E1136" w:rsidRPr="002E1136">
        <w:rPr>
          <w:rFonts w:ascii="Arial" w:hAnsi="Arial" w:cs="Arial"/>
        </w:rPr>
        <w:t xml:space="preserve">description, </w:t>
      </w:r>
      <w:r w:rsidR="002E1136">
        <w:rPr>
          <w:rFonts w:ascii="Arial" w:hAnsi="Arial" w:cs="Arial"/>
        </w:rPr>
        <w:t xml:space="preserve">justification, </w:t>
      </w:r>
      <w:r w:rsidR="002E1136" w:rsidRPr="002E1136">
        <w:rPr>
          <w:rFonts w:ascii="Arial" w:hAnsi="Arial" w:cs="Arial"/>
        </w:rPr>
        <w:t>SLOs, objectives, content, instructional techniques, assignments, methods of evaluation, textbooks</w:t>
      </w:r>
      <w:r w:rsidR="002E1136">
        <w:rPr>
          <w:rFonts w:ascii="Arial" w:hAnsi="Arial" w:cs="Arial"/>
        </w:rPr>
        <w:t>, DE addendum</w:t>
      </w:r>
    </w:p>
    <w:p w14:paraId="29892AD2" w14:textId="2D3E6B17" w:rsidR="00FA032A" w:rsidRPr="00EA50D1" w:rsidRDefault="00FA032A" w:rsidP="00FA032A">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2E1136">
        <w:rPr>
          <w:rFonts w:ascii="Arial" w:hAnsi="Arial" w:cs="Arial"/>
        </w:rPr>
        <w:t>Brandon Brown</w:t>
      </w:r>
    </w:p>
    <w:p w14:paraId="3D4CF27E" w14:textId="42315A6B" w:rsidR="00FA032A" w:rsidRPr="00EA50D1" w:rsidRDefault="00DB0404" w:rsidP="00FA032A">
      <w:pPr>
        <w:pStyle w:val="ListParagraph"/>
        <w:numPr>
          <w:ilvl w:val="2"/>
          <w:numId w:val="1"/>
        </w:numPr>
        <w:tabs>
          <w:tab w:val="left" w:pos="1440"/>
        </w:tabs>
        <w:rPr>
          <w:rFonts w:ascii="Arial" w:hAnsi="Arial" w:cs="Arial"/>
          <w:u w:val="single"/>
        </w:rPr>
      </w:pPr>
      <w:r>
        <w:rPr>
          <w:rFonts w:ascii="Arial" w:hAnsi="Arial" w:cs="Arial"/>
          <w:u w:val="single"/>
        </w:rPr>
        <w:t>CST C271</w:t>
      </w:r>
      <w:r w:rsidR="00FA032A" w:rsidRPr="00EA50D1">
        <w:rPr>
          <w:rFonts w:ascii="Arial" w:hAnsi="Arial" w:cs="Arial"/>
          <w:u w:val="single"/>
        </w:rPr>
        <w:t xml:space="preserve"> – </w:t>
      </w:r>
      <w:r w:rsidR="00D5072B" w:rsidRPr="00D5072B">
        <w:rPr>
          <w:rFonts w:ascii="Arial" w:hAnsi="Arial" w:cs="Arial"/>
          <w:u w:val="single"/>
        </w:rPr>
        <w:t>Become a Security Consultant</w:t>
      </w:r>
    </w:p>
    <w:p w14:paraId="4FD6684F" w14:textId="562BC297" w:rsidR="005C0EA8" w:rsidRDefault="005C0EA8" w:rsidP="00FA032A">
      <w:pPr>
        <w:pStyle w:val="ListParagraph"/>
        <w:tabs>
          <w:tab w:val="left" w:pos="1440"/>
          <w:tab w:val="left" w:pos="3600"/>
          <w:tab w:val="left" w:pos="5760"/>
        </w:tabs>
        <w:ind w:left="1440"/>
        <w:rPr>
          <w:rFonts w:ascii="Arial" w:hAnsi="Arial" w:cs="Arial"/>
        </w:rPr>
      </w:pPr>
      <w:r>
        <w:rPr>
          <w:rFonts w:ascii="Arial" w:hAnsi="Arial" w:cs="Arial"/>
        </w:rPr>
        <w:t>Units</w:t>
      </w:r>
      <w:r>
        <w:rPr>
          <w:rFonts w:ascii="Arial" w:hAnsi="Arial" w:cs="Arial"/>
        </w:rPr>
        <w:tab/>
      </w:r>
      <w:r w:rsidR="005E4958">
        <w:rPr>
          <w:rFonts w:ascii="Arial" w:hAnsi="Arial" w:cs="Arial"/>
        </w:rPr>
        <w:t>1.5</w:t>
      </w:r>
      <w:r>
        <w:rPr>
          <w:rFonts w:ascii="Arial" w:hAnsi="Arial" w:cs="Arial"/>
        </w:rPr>
        <w:tab/>
      </w:r>
      <w:r w:rsidR="005E4958">
        <w:rPr>
          <w:rFonts w:ascii="Arial" w:hAnsi="Arial" w:cs="Arial"/>
        </w:rPr>
        <w:t>3</w:t>
      </w:r>
    </w:p>
    <w:p w14:paraId="67D4FAC3" w14:textId="3444E26A" w:rsidR="005E4958" w:rsidRDefault="005E4958" w:rsidP="00FA032A">
      <w:pPr>
        <w:pStyle w:val="ListParagraph"/>
        <w:tabs>
          <w:tab w:val="left" w:pos="1440"/>
          <w:tab w:val="left" w:pos="3600"/>
          <w:tab w:val="left" w:pos="5760"/>
        </w:tabs>
        <w:ind w:left="1440"/>
        <w:rPr>
          <w:rFonts w:ascii="Arial" w:hAnsi="Arial" w:cs="Arial"/>
        </w:rPr>
      </w:pPr>
      <w:r>
        <w:rPr>
          <w:rFonts w:ascii="Arial" w:hAnsi="Arial" w:cs="Arial"/>
        </w:rPr>
        <w:t>Lecture Hours</w:t>
      </w:r>
      <w:r>
        <w:rPr>
          <w:rFonts w:ascii="Arial" w:hAnsi="Arial" w:cs="Arial"/>
        </w:rPr>
        <w:tab/>
        <w:t>27</w:t>
      </w:r>
      <w:r>
        <w:rPr>
          <w:rFonts w:ascii="Arial" w:hAnsi="Arial" w:cs="Arial"/>
        </w:rPr>
        <w:tab/>
        <w:t>54</w:t>
      </w:r>
    </w:p>
    <w:p w14:paraId="25F7D272" w14:textId="7EEC2192" w:rsidR="00FA032A" w:rsidRPr="00EA50D1" w:rsidRDefault="004C0360" w:rsidP="00FA032A">
      <w:pPr>
        <w:pStyle w:val="ListParagraph"/>
        <w:tabs>
          <w:tab w:val="left" w:pos="1440"/>
          <w:tab w:val="left" w:pos="3600"/>
          <w:tab w:val="left" w:pos="5760"/>
        </w:tabs>
        <w:ind w:left="1440"/>
        <w:rPr>
          <w:rFonts w:ascii="Arial" w:hAnsi="Arial" w:cs="Arial"/>
        </w:rPr>
      </w:pPr>
      <w:r>
        <w:rPr>
          <w:rFonts w:ascii="Arial" w:hAnsi="Arial" w:cs="Arial"/>
        </w:rPr>
        <w:t>Lab Hours</w:t>
      </w:r>
      <w:r w:rsidR="00FA032A" w:rsidRPr="00EA50D1">
        <w:rPr>
          <w:rFonts w:ascii="Arial" w:hAnsi="Arial" w:cs="Arial"/>
        </w:rPr>
        <w:tab/>
      </w:r>
      <w:r w:rsidR="005E4958">
        <w:rPr>
          <w:rFonts w:ascii="Arial" w:hAnsi="Arial" w:cs="Arial"/>
        </w:rPr>
        <w:t>9</w:t>
      </w:r>
      <w:r w:rsidR="00FA032A" w:rsidRPr="00EA50D1">
        <w:rPr>
          <w:rFonts w:ascii="Arial" w:hAnsi="Arial" w:cs="Arial"/>
        </w:rPr>
        <w:tab/>
      </w:r>
      <w:r w:rsidR="005E4958">
        <w:rPr>
          <w:rFonts w:ascii="Arial" w:hAnsi="Arial" w:cs="Arial"/>
        </w:rPr>
        <w:t>14</w:t>
      </w:r>
    </w:p>
    <w:p w14:paraId="2F513296" w14:textId="3C0AC47F" w:rsidR="00FA032A" w:rsidRPr="00EA50D1" w:rsidRDefault="00FA032A" w:rsidP="00FA032A">
      <w:pPr>
        <w:pStyle w:val="ListParagraph"/>
        <w:tabs>
          <w:tab w:val="left" w:pos="1440"/>
        </w:tabs>
        <w:ind w:left="1440"/>
        <w:rPr>
          <w:rFonts w:ascii="Arial" w:hAnsi="Arial" w:cs="Arial"/>
        </w:rPr>
      </w:pPr>
      <w:r w:rsidRPr="00EA50D1">
        <w:rPr>
          <w:rFonts w:ascii="Arial" w:hAnsi="Arial" w:cs="Arial"/>
        </w:rPr>
        <w:t xml:space="preserve">See CurricUNET for changes to </w:t>
      </w:r>
      <w:r w:rsidR="005E4958" w:rsidRPr="005E4958">
        <w:rPr>
          <w:rFonts w:ascii="Arial" w:hAnsi="Arial" w:cs="Arial"/>
        </w:rPr>
        <w:t>crosslisted with CYBR C271</w:t>
      </w:r>
      <w:r w:rsidR="005E4958">
        <w:rPr>
          <w:rFonts w:ascii="Arial" w:hAnsi="Arial" w:cs="Arial"/>
        </w:rPr>
        <w:t xml:space="preserve">, </w:t>
      </w:r>
      <w:r w:rsidR="005E4958" w:rsidRPr="005E4958">
        <w:rPr>
          <w:rFonts w:ascii="Arial" w:hAnsi="Arial" w:cs="Arial"/>
        </w:rPr>
        <w:t>description, justification, prerequisite removed, advisory added, assigned disciplines, SLOs, objectives, content, methods of instruction (+</w:t>
      </w:r>
      <w:r w:rsidR="005E4958">
        <w:rPr>
          <w:rFonts w:ascii="Arial" w:hAnsi="Arial" w:cs="Arial"/>
        </w:rPr>
        <w:t xml:space="preserve">online, </w:t>
      </w:r>
      <w:r w:rsidR="005E4958" w:rsidRPr="005E4958">
        <w:rPr>
          <w:rFonts w:ascii="Arial" w:hAnsi="Arial" w:cs="Arial"/>
        </w:rPr>
        <w:t>hybrid, AV two way), instructional techniques, assignments, methods of evaluation, textbooks, DE addendum</w:t>
      </w:r>
    </w:p>
    <w:p w14:paraId="590E6FCB" w14:textId="4BE8ED07" w:rsidR="00FA032A" w:rsidRPr="00EA50D1" w:rsidRDefault="00FA032A" w:rsidP="00FA032A">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5E4958">
        <w:rPr>
          <w:rFonts w:ascii="Arial" w:hAnsi="Arial" w:cs="Arial"/>
        </w:rPr>
        <w:t>Tobi West</w:t>
      </w:r>
    </w:p>
    <w:p w14:paraId="19E3ADA5" w14:textId="0F6F0CD4" w:rsidR="00FA032A" w:rsidRPr="00EA50D1" w:rsidRDefault="00FA032A" w:rsidP="00FA032A">
      <w:pPr>
        <w:pStyle w:val="ListParagraph"/>
        <w:numPr>
          <w:ilvl w:val="3"/>
          <w:numId w:val="9"/>
        </w:numPr>
        <w:tabs>
          <w:tab w:val="left" w:pos="1440"/>
        </w:tabs>
        <w:spacing w:line="256" w:lineRule="auto"/>
        <w:rPr>
          <w:rFonts w:ascii="Arial" w:hAnsi="Arial" w:cs="Arial"/>
        </w:rPr>
      </w:pPr>
      <w:r w:rsidRPr="00EA50D1">
        <w:rPr>
          <w:rFonts w:ascii="Arial" w:hAnsi="Arial" w:cs="Arial"/>
        </w:rPr>
        <w:t xml:space="preserve">Distance Learning Approval Requested for </w:t>
      </w:r>
      <w:r w:rsidR="00D5072B">
        <w:rPr>
          <w:rFonts w:ascii="Arial" w:hAnsi="Arial" w:cs="Arial"/>
        </w:rPr>
        <w:t>CST C271</w:t>
      </w:r>
    </w:p>
    <w:p w14:paraId="4E893FD3" w14:textId="77777777" w:rsidR="00FA032A" w:rsidRPr="00EA50D1" w:rsidRDefault="00FA032A" w:rsidP="00FA032A">
      <w:pPr>
        <w:pStyle w:val="ListParagraph"/>
        <w:tabs>
          <w:tab w:val="left" w:pos="1440"/>
        </w:tabs>
        <w:ind w:left="2160"/>
        <w:rPr>
          <w:rFonts w:ascii="Arial" w:hAnsi="Arial" w:cs="Arial"/>
        </w:rPr>
      </w:pPr>
      <w:r w:rsidRPr="00EA50D1">
        <w:rPr>
          <w:rFonts w:ascii="Arial" w:hAnsi="Arial" w:cs="Arial"/>
        </w:rPr>
        <w:t>Internet</w:t>
      </w:r>
    </w:p>
    <w:p w14:paraId="026253ED" w14:textId="1FC3DF13" w:rsidR="00FA032A" w:rsidRDefault="00FA032A" w:rsidP="005E4958">
      <w:pPr>
        <w:pStyle w:val="ListParagraph"/>
        <w:tabs>
          <w:tab w:val="left" w:pos="1440"/>
        </w:tabs>
        <w:ind w:left="2160"/>
        <w:rPr>
          <w:rFonts w:ascii="Arial" w:hAnsi="Arial" w:cs="Arial"/>
        </w:rPr>
      </w:pPr>
      <w:r w:rsidRPr="00EA50D1">
        <w:rPr>
          <w:rFonts w:ascii="Arial" w:hAnsi="Arial" w:cs="Arial"/>
        </w:rPr>
        <w:t>Internet/Classroom Hybrid</w:t>
      </w:r>
    </w:p>
    <w:p w14:paraId="3051A73C" w14:textId="77777777" w:rsidR="005E4958" w:rsidRPr="00EA50D1" w:rsidRDefault="005E4958" w:rsidP="005E4958">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2957C78A" w14:textId="650C510D" w:rsidR="00FA032A" w:rsidRPr="00EA50D1" w:rsidRDefault="00DB0404" w:rsidP="00FA032A">
      <w:pPr>
        <w:pStyle w:val="ListParagraph"/>
        <w:numPr>
          <w:ilvl w:val="2"/>
          <w:numId w:val="1"/>
        </w:numPr>
        <w:tabs>
          <w:tab w:val="left" w:pos="1440"/>
        </w:tabs>
        <w:rPr>
          <w:rFonts w:ascii="Arial" w:hAnsi="Arial" w:cs="Arial"/>
          <w:u w:val="single"/>
        </w:rPr>
      </w:pPr>
      <w:r>
        <w:rPr>
          <w:rFonts w:ascii="Arial" w:hAnsi="Arial" w:cs="Arial"/>
          <w:u w:val="single"/>
        </w:rPr>
        <w:t>CST C274</w:t>
      </w:r>
      <w:bookmarkStart w:id="1" w:name="_Hlk64894219"/>
      <w:r w:rsidR="00FA032A" w:rsidRPr="00EA50D1">
        <w:rPr>
          <w:rFonts w:ascii="Arial" w:hAnsi="Arial" w:cs="Arial"/>
          <w:u w:val="single"/>
        </w:rPr>
        <w:t xml:space="preserve"> – </w:t>
      </w:r>
      <w:bookmarkEnd w:id="1"/>
      <w:r w:rsidR="00D5072B" w:rsidRPr="00D5072B">
        <w:rPr>
          <w:rFonts w:ascii="Arial" w:hAnsi="Arial" w:cs="Arial"/>
          <w:u w:val="single"/>
        </w:rPr>
        <w:t>Red Hat System Administration 2</w:t>
      </w:r>
    </w:p>
    <w:p w14:paraId="278EB634" w14:textId="1F0B5447" w:rsidR="00FA032A" w:rsidRPr="00DB0404" w:rsidRDefault="00FA032A" w:rsidP="00FA032A">
      <w:pPr>
        <w:pStyle w:val="ListParagraph"/>
        <w:tabs>
          <w:tab w:val="left" w:pos="1440"/>
        </w:tabs>
        <w:ind w:left="1440"/>
        <w:rPr>
          <w:rFonts w:ascii="Arial" w:hAnsi="Arial" w:cs="Arial"/>
          <w:b/>
          <w:bCs/>
        </w:rPr>
      </w:pPr>
      <w:r w:rsidRPr="00DB0404">
        <w:rPr>
          <w:rFonts w:ascii="Arial" w:hAnsi="Arial" w:cs="Arial"/>
          <w:b/>
          <w:bCs/>
        </w:rPr>
        <w:t xml:space="preserve">Effective </w:t>
      </w:r>
      <w:r w:rsidR="00DB0404" w:rsidRPr="00DB0404">
        <w:rPr>
          <w:rFonts w:ascii="Arial" w:hAnsi="Arial" w:cs="Arial"/>
          <w:b/>
          <w:bCs/>
        </w:rPr>
        <w:t>Spring 2021</w:t>
      </w:r>
    </w:p>
    <w:p w14:paraId="1F8809F0" w14:textId="77777777" w:rsidR="00EF2F07" w:rsidRDefault="005C0EA8" w:rsidP="00FA032A">
      <w:pPr>
        <w:pStyle w:val="ListParagraph"/>
        <w:tabs>
          <w:tab w:val="left" w:pos="1440"/>
          <w:tab w:val="left" w:pos="3600"/>
          <w:tab w:val="left" w:pos="5760"/>
        </w:tabs>
        <w:ind w:left="1440"/>
        <w:rPr>
          <w:rFonts w:ascii="Arial" w:hAnsi="Arial" w:cs="Arial"/>
        </w:rPr>
      </w:pPr>
      <w:r>
        <w:rPr>
          <w:rFonts w:ascii="Arial" w:hAnsi="Arial" w:cs="Arial"/>
        </w:rPr>
        <w:t>Title</w:t>
      </w:r>
      <w:r w:rsidR="00FA032A" w:rsidRPr="00EA50D1">
        <w:rPr>
          <w:rFonts w:ascii="Arial" w:hAnsi="Arial" w:cs="Arial"/>
        </w:rPr>
        <w:tab/>
      </w:r>
      <w:r w:rsidR="00EF2F07" w:rsidRPr="00EF2F07">
        <w:rPr>
          <w:rFonts w:ascii="Arial" w:hAnsi="Arial" w:cs="Arial"/>
        </w:rPr>
        <w:t>Red Hat System Administration 2 version 7</w:t>
      </w:r>
    </w:p>
    <w:p w14:paraId="28F09DCB" w14:textId="5A18DC01" w:rsidR="00FA032A" w:rsidRDefault="00FA032A" w:rsidP="00EF2F07">
      <w:pPr>
        <w:pStyle w:val="ListParagraph"/>
        <w:tabs>
          <w:tab w:val="left" w:pos="1440"/>
          <w:tab w:val="left" w:pos="5760"/>
        </w:tabs>
        <w:ind w:left="1440"/>
        <w:rPr>
          <w:rFonts w:ascii="Arial" w:hAnsi="Arial" w:cs="Arial"/>
        </w:rPr>
      </w:pPr>
      <w:r w:rsidRPr="00EA50D1">
        <w:rPr>
          <w:rFonts w:ascii="Arial" w:hAnsi="Arial" w:cs="Arial"/>
        </w:rPr>
        <w:tab/>
      </w:r>
      <w:r w:rsidR="00EF2F07" w:rsidRPr="00EF2F07">
        <w:rPr>
          <w:rFonts w:ascii="Arial" w:hAnsi="Arial" w:cs="Arial"/>
        </w:rPr>
        <w:t>Red Hat System Administration 2</w:t>
      </w:r>
    </w:p>
    <w:p w14:paraId="685E48E1" w14:textId="3057AFC5" w:rsidR="005C0EA8" w:rsidRPr="00EA50D1" w:rsidRDefault="005C0EA8" w:rsidP="00FA032A">
      <w:pPr>
        <w:pStyle w:val="ListParagraph"/>
        <w:tabs>
          <w:tab w:val="left" w:pos="1440"/>
          <w:tab w:val="left" w:pos="3600"/>
          <w:tab w:val="left" w:pos="5760"/>
        </w:tabs>
        <w:ind w:left="1440"/>
        <w:rPr>
          <w:rFonts w:ascii="Arial" w:hAnsi="Arial" w:cs="Arial"/>
        </w:rPr>
      </w:pPr>
      <w:r>
        <w:rPr>
          <w:rFonts w:ascii="Arial" w:hAnsi="Arial" w:cs="Arial"/>
        </w:rPr>
        <w:t>Lab Hours</w:t>
      </w:r>
      <w:r>
        <w:rPr>
          <w:rFonts w:ascii="Arial" w:hAnsi="Arial" w:cs="Arial"/>
        </w:rPr>
        <w:tab/>
      </w:r>
      <w:r w:rsidR="00EF2F07">
        <w:rPr>
          <w:rFonts w:ascii="Arial" w:hAnsi="Arial" w:cs="Arial"/>
        </w:rPr>
        <w:t>18</w:t>
      </w:r>
      <w:r>
        <w:rPr>
          <w:rFonts w:ascii="Arial" w:hAnsi="Arial" w:cs="Arial"/>
        </w:rPr>
        <w:tab/>
      </w:r>
      <w:r w:rsidR="00EF2F07">
        <w:rPr>
          <w:rFonts w:ascii="Arial" w:hAnsi="Arial" w:cs="Arial"/>
        </w:rPr>
        <w:t>14</w:t>
      </w:r>
    </w:p>
    <w:p w14:paraId="31E2315D" w14:textId="2EFEE585" w:rsidR="00FA032A" w:rsidRPr="00EA50D1" w:rsidRDefault="00FA032A" w:rsidP="00FA032A">
      <w:pPr>
        <w:pStyle w:val="ListParagraph"/>
        <w:tabs>
          <w:tab w:val="left" w:pos="1440"/>
        </w:tabs>
        <w:ind w:left="1440"/>
        <w:rPr>
          <w:rFonts w:ascii="Arial" w:hAnsi="Arial" w:cs="Arial"/>
        </w:rPr>
      </w:pPr>
      <w:r w:rsidRPr="00EA50D1">
        <w:rPr>
          <w:rFonts w:ascii="Arial" w:hAnsi="Arial" w:cs="Arial"/>
        </w:rPr>
        <w:t xml:space="preserve">See CurricUNET for changes to </w:t>
      </w:r>
      <w:r w:rsidR="00EF2F07" w:rsidRPr="00EF2F07">
        <w:rPr>
          <w:rFonts w:ascii="Arial" w:hAnsi="Arial" w:cs="Arial"/>
        </w:rPr>
        <w:t>objectives, assignments, DE addendum</w:t>
      </w:r>
    </w:p>
    <w:p w14:paraId="4D8C949A" w14:textId="5D04E5C2" w:rsidR="00FA032A" w:rsidRDefault="00FA032A" w:rsidP="00FA032A">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EF2F07">
        <w:rPr>
          <w:rFonts w:ascii="Arial" w:hAnsi="Arial" w:cs="Arial"/>
        </w:rPr>
        <w:t>Tobi West</w:t>
      </w:r>
    </w:p>
    <w:p w14:paraId="1FEF3452" w14:textId="748BB673" w:rsidR="0067135F" w:rsidRPr="0087389A" w:rsidRDefault="0067135F" w:rsidP="0087389A">
      <w:pPr>
        <w:pStyle w:val="ListParagraph"/>
        <w:numPr>
          <w:ilvl w:val="2"/>
          <w:numId w:val="1"/>
        </w:numPr>
        <w:tabs>
          <w:tab w:val="left" w:pos="1440"/>
        </w:tabs>
        <w:rPr>
          <w:rFonts w:ascii="Arial" w:hAnsi="Arial" w:cs="Arial"/>
          <w:u w:val="single"/>
        </w:rPr>
      </w:pPr>
      <w:r w:rsidRPr="0087389A">
        <w:rPr>
          <w:rFonts w:ascii="Arial" w:hAnsi="Arial" w:cs="Arial"/>
          <w:u w:val="single"/>
        </w:rPr>
        <w:t>MS C100 – Principles of Management</w:t>
      </w:r>
    </w:p>
    <w:p w14:paraId="7E090E6B" w14:textId="32222E91" w:rsidR="0067135F" w:rsidRPr="0087389A" w:rsidRDefault="0067135F" w:rsidP="0087389A">
      <w:pPr>
        <w:pStyle w:val="ListParagraph"/>
        <w:tabs>
          <w:tab w:val="left" w:pos="1440"/>
        </w:tabs>
        <w:ind w:left="1440"/>
        <w:rPr>
          <w:rFonts w:ascii="Arial" w:hAnsi="Arial" w:cs="Arial"/>
          <w:b/>
          <w:bCs/>
        </w:rPr>
      </w:pPr>
      <w:r w:rsidRPr="0087389A">
        <w:rPr>
          <w:rFonts w:ascii="Arial" w:hAnsi="Arial" w:cs="Arial"/>
          <w:b/>
          <w:bCs/>
        </w:rPr>
        <w:t>Effective Fall 2021</w:t>
      </w:r>
    </w:p>
    <w:p w14:paraId="0C444D9E" w14:textId="77777777" w:rsidR="0087389A" w:rsidRDefault="0067135F" w:rsidP="0067135F">
      <w:pPr>
        <w:pStyle w:val="ListParagraph"/>
        <w:tabs>
          <w:tab w:val="left" w:pos="1440"/>
          <w:tab w:val="left" w:pos="3600"/>
          <w:tab w:val="left" w:pos="5760"/>
        </w:tabs>
        <w:ind w:left="1440"/>
        <w:rPr>
          <w:rFonts w:ascii="Arial" w:hAnsi="Arial" w:cs="Arial"/>
        </w:rPr>
      </w:pPr>
      <w:r>
        <w:rPr>
          <w:rFonts w:ascii="Arial" w:hAnsi="Arial" w:cs="Arial"/>
        </w:rPr>
        <w:t>Title</w:t>
      </w:r>
      <w:r w:rsidRPr="00EA50D1">
        <w:rPr>
          <w:rFonts w:ascii="Arial" w:hAnsi="Arial" w:cs="Arial"/>
        </w:rPr>
        <w:tab/>
      </w:r>
      <w:r w:rsidR="0087389A" w:rsidRPr="0087389A">
        <w:rPr>
          <w:rFonts w:ascii="Arial" w:hAnsi="Arial" w:cs="Arial"/>
        </w:rPr>
        <w:t>Business Organization and Management</w:t>
      </w:r>
    </w:p>
    <w:p w14:paraId="34798B0D" w14:textId="33625E5F" w:rsidR="0067135F" w:rsidRDefault="0087389A" w:rsidP="0087389A">
      <w:pPr>
        <w:pStyle w:val="ListParagraph"/>
        <w:tabs>
          <w:tab w:val="left" w:pos="1440"/>
          <w:tab w:val="left" w:pos="5760"/>
        </w:tabs>
        <w:ind w:left="1440"/>
        <w:rPr>
          <w:rFonts w:ascii="Arial" w:hAnsi="Arial" w:cs="Arial"/>
        </w:rPr>
      </w:pPr>
      <w:r>
        <w:rPr>
          <w:rFonts w:ascii="Arial" w:hAnsi="Arial" w:cs="Arial"/>
        </w:rPr>
        <w:tab/>
      </w:r>
      <w:r w:rsidRPr="0087389A">
        <w:rPr>
          <w:rFonts w:ascii="Arial" w:hAnsi="Arial" w:cs="Arial"/>
        </w:rPr>
        <w:t>Principles of Management</w:t>
      </w:r>
    </w:p>
    <w:p w14:paraId="688756D5" w14:textId="733ECD7E" w:rsidR="0067135F" w:rsidRDefault="0067135F" w:rsidP="0067135F">
      <w:pPr>
        <w:pStyle w:val="ListParagraph"/>
        <w:tabs>
          <w:tab w:val="left" w:pos="1440"/>
          <w:tab w:val="left" w:pos="3600"/>
          <w:tab w:val="left" w:pos="5760"/>
        </w:tabs>
        <w:ind w:left="1440"/>
        <w:rPr>
          <w:rFonts w:ascii="Arial" w:hAnsi="Arial" w:cs="Arial"/>
        </w:rPr>
      </w:pPr>
      <w:r w:rsidRPr="00EA50D1">
        <w:rPr>
          <w:rFonts w:ascii="Arial" w:hAnsi="Arial" w:cs="Arial"/>
        </w:rPr>
        <w:t xml:space="preserve">See CurricUNET for changes to </w:t>
      </w:r>
      <w:r w:rsidRPr="0067135F">
        <w:rPr>
          <w:rFonts w:ascii="Arial" w:hAnsi="Arial" w:cs="Arial"/>
        </w:rPr>
        <w:t>description, justification, SLOS, objectives, content, assignments, methods of evaluation, textbooks</w:t>
      </w:r>
    </w:p>
    <w:p w14:paraId="7D1A230B" w14:textId="77777777" w:rsidR="003B6296" w:rsidRPr="00EA50D1" w:rsidRDefault="003B6296" w:rsidP="003B6296">
      <w:pPr>
        <w:pStyle w:val="ListParagraph"/>
        <w:tabs>
          <w:tab w:val="left" w:pos="1440"/>
        </w:tabs>
        <w:spacing w:after="120"/>
        <w:ind w:left="1440"/>
        <w:contextualSpacing w:val="0"/>
        <w:rPr>
          <w:rFonts w:ascii="Arial" w:hAnsi="Arial" w:cs="Arial"/>
        </w:rPr>
      </w:pPr>
      <w:r>
        <w:rPr>
          <w:rFonts w:ascii="Arial" w:hAnsi="Arial" w:cs="Arial"/>
        </w:rPr>
        <w:t>Originator: Erin Thomas</w:t>
      </w:r>
    </w:p>
    <w:p w14:paraId="6DDE4892" w14:textId="1DE3C355" w:rsidR="00721690" w:rsidRPr="00EA50D1" w:rsidRDefault="00721690" w:rsidP="00721690">
      <w:pPr>
        <w:pStyle w:val="ListParagraph"/>
        <w:numPr>
          <w:ilvl w:val="1"/>
          <w:numId w:val="1"/>
        </w:numPr>
        <w:spacing w:after="120"/>
        <w:ind w:left="990" w:hanging="630"/>
        <w:contextualSpacing w:val="0"/>
        <w:rPr>
          <w:rFonts w:ascii="Arial" w:hAnsi="Arial" w:cs="Arial"/>
          <w:u w:val="single"/>
        </w:rPr>
      </w:pPr>
      <w:r w:rsidRPr="00EA50D1">
        <w:rPr>
          <w:rFonts w:ascii="Arial" w:eastAsia="Times New Roman" w:hAnsi="Arial" w:cs="Arial"/>
          <w:b/>
          <w:u w:val="single"/>
        </w:rPr>
        <w:t>Course Revisions</w:t>
      </w:r>
      <w:r w:rsidRPr="00EA50D1">
        <w:rPr>
          <w:rFonts w:ascii="Arial" w:hAnsi="Arial" w:cs="Arial"/>
          <w:u w:val="single"/>
        </w:rPr>
        <w:t>: Credit-Minor</w:t>
      </w:r>
    </w:p>
    <w:p w14:paraId="1CEEB721" w14:textId="4B926B07" w:rsidR="00626E54" w:rsidRPr="00EA50D1" w:rsidRDefault="00626E54" w:rsidP="00626E54">
      <w:pPr>
        <w:pStyle w:val="ListParagraph"/>
        <w:spacing w:after="120"/>
        <w:ind w:left="990"/>
        <w:contextualSpacing w:val="0"/>
        <w:rPr>
          <w:rFonts w:ascii="Arial" w:hAnsi="Arial" w:cs="Arial"/>
          <w:u w:val="single"/>
        </w:rPr>
      </w:pPr>
      <w:r w:rsidRPr="00EA50D1">
        <w:rPr>
          <w:rFonts w:ascii="Arial" w:eastAsia="Times New Roman" w:hAnsi="Arial" w:cs="Arial"/>
          <w:b/>
          <w:bCs/>
        </w:rPr>
        <w:t xml:space="preserve">Effective </w:t>
      </w:r>
      <w:r w:rsidR="00EB5A84">
        <w:rPr>
          <w:rFonts w:ascii="Arial" w:eastAsia="Times New Roman" w:hAnsi="Arial" w:cs="Arial"/>
          <w:b/>
          <w:bCs/>
        </w:rPr>
        <w:t>Fall 2021</w:t>
      </w:r>
    </w:p>
    <w:p w14:paraId="5C3F248B" w14:textId="77777777" w:rsidR="0066305E" w:rsidRPr="00EB5A84" w:rsidRDefault="0066305E" w:rsidP="0066305E">
      <w:pPr>
        <w:pStyle w:val="ListParagraph"/>
        <w:numPr>
          <w:ilvl w:val="2"/>
          <w:numId w:val="9"/>
        </w:numPr>
        <w:tabs>
          <w:tab w:val="left" w:pos="1440"/>
        </w:tabs>
        <w:spacing w:line="256" w:lineRule="auto"/>
        <w:rPr>
          <w:rFonts w:ascii="Arial" w:hAnsi="Arial" w:cs="Arial"/>
          <w:u w:val="single"/>
        </w:rPr>
      </w:pPr>
      <w:r w:rsidRPr="00EB5A84">
        <w:rPr>
          <w:rFonts w:ascii="Arial" w:hAnsi="Arial" w:cs="Arial"/>
          <w:u w:val="single"/>
        </w:rPr>
        <w:t>CIS C157 – Introduction to Python Programming</w:t>
      </w:r>
    </w:p>
    <w:p w14:paraId="7D69BE83" w14:textId="02D9F0AE" w:rsidR="0066305E" w:rsidRDefault="0066305E" w:rsidP="0066305E">
      <w:pPr>
        <w:pStyle w:val="ListParagraph"/>
        <w:tabs>
          <w:tab w:val="left" w:pos="1440"/>
        </w:tabs>
        <w:ind w:left="1440"/>
        <w:rPr>
          <w:rFonts w:ascii="Arial" w:hAnsi="Arial" w:cs="Arial"/>
        </w:rPr>
      </w:pPr>
      <w:r>
        <w:rPr>
          <w:rFonts w:ascii="Arial" w:hAnsi="Arial" w:cs="Arial"/>
        </w:rPr>
        <w:t xml:space="preserve">See CurricUNET for changes to </w:t>
      </w:r>
      <w:r w:rsidR="00EB5A84" w:rsidRPr="00EB5A84">
        <w:rPr>
          <w:rFonts w:ascii="Arial" w:hAnsi="Arial" w:cs="Arial"/>
        </w:rPr>
        <w:t>description, justification, advisory, assigned disciplines, SLOs, objectives, instructional techniques, assignments, methods of evaluation, DE addendum</w:t>
      </w:r>
    </w:p>
    <w:p w14:paraId="5CBE9582" w14:textId="558F1BE4" w:rsidR="0066305E" w:rsidRDefault="0066305E" w:rsidP="0066305E">
      <w:pPr>
        <w:pStyle w:val="ListParagraph"/>
        <w:tabs>
          <w:tab w:val="left" w:pos="1440"/>
        </w:tabs>
        <w:spacing w:after="120"/>
        <w:ind w:left="1440"/>
        <w:contextualSpacing w:val="0"/>
        <w:rPr>
          <w:rFonts w:ascii="Arial" w:hAnsi="Arial" w:cs="Arial"/>
        </w:rPr>
      </w:pPr>
      <w:r>
        <w:rPr>
          <w:rFonts w:ascii="Arial" w:hAnsi="Arial" w:cs="Arial"/>
        </w:rPr>
        <w:t xml:space="preserve">Originator: </w:t>
      </w:r>
      <w:r w:rsidR="00EB5A84">
        <w:rPr>
          <w:rFonts w:ascii="Arial" w:hAnsi="Arial" w:cs="Arial"/>
        </w:rPr>
        <w:t>Tobi West</w:t>
      </w:r>
    </w:p>
    <w:p w14:paraId="75C21CCE" w14:textId="32FB173E" w:rsidR="0066305E" w:rsidRPr="00EB5A84" w:rsidRDefault="00EB5A84" w:rsidP="00EB5A84">
      <w:pPr>
        <w:pStyle w:val="ListParagraph"/>
        <w:numPr>
          <w:ilvl w:val="2"/>
          <w:numId w:val="9"/>
        </w:numPr>
        <w:tabs>
          <w:tab w:val="left" w:pos="1440"/>
        </w:tabs>
        <w:spacing w:line="256" w:lineRule="auto"/>
        <w:rPr>
          <w:rFonts w:ascii="Arial" w:hAnsi="Arial" w:cs="Arial"/>
          <w:u w:val="single"/>
        </w:rPr>
      </w:pPr>
      <w:r w:rsidRPr="00EB5A84">
        <w:rPr>
          <w:rFonts w:ascii="Arial" w:hAnsi="Arial" w:cs="Arial"/>
          <w:u w:val="single"/>
        </w:rPr>
        <w:t>MATH C115</w:t>
      </w:r>
      <w:r w:rsidRPr="00EA50D1">
        <w:rPr>
          <w:rFonts w:ascii="Arial" w:hAnsi="Arial" w:cs="Arial"/>
          <w:u w:val="single"/>
        </w:rPr>
        <w:t xml:space="preserve"> – </w:t>
      </w:r>
      <w:r w:rsidRPr="00EB5A84">
        <w:rPr>
          <w:rFonts w:ascii="Arial" w:hAnsi="Arial" w:cs="Arial"/>
          <w:u w:val="single"/>
        </w:rPr>
        <w:t>College Algebra</w:t>
      </w:r>
    </w:p>
    <w:p w14:paraId="265D02AC" w14:textId="17B441A3" w:rsidR="0066305E" w:rsidRDefault="0066305E" w:rsidP="0066305E">
      <w:pPr>
        <w:pStyle w:val="ListParagraph"/>
        <w:tabs>
          <w:tab w:val="left" w:pos="1440"/>
        </w:tabs>
        <w:ind w:left="1440"/>
        <w:rPr>
          <w:rFonts w:ascii="Arial" w:hAnsi="Arial" w:cs="Arial"/>
        </w:rPr>
      </w:pPr>
      <w:r>
        <w:rPr>
          <w:rFonts w:ascii="Arial" w:hAnsi="Arial" w:cs="Arial"/>
        </w:rPr>
        <w:t xml:space="preserve">See CurricUNET for changes to </w:t>
      </w:r>
      <w:r w:rsidR="00EB5A84" w:rsidRPr="00EB5A84">
        <w:rPr>
          <w:rFonts w:ascii="Arial" w:hAnsi="Arial" w:cs="Arial"/>
        </w:rPr>
        <w:t>objectives, content, textbooks</w:t>
      </w:r>
    </w:p>
    <w:p w14:paraId="593C5201" w14:textId="445C1C40" w:rsidR="0066305E" w:rsidRDefault="0066305E" w:rsidP="0066305E">
      <w:pPr>
        <w:pStyle w:val="ListParagraph"/>
        <w:tabs>
          <w:tab w:val="left" w:pos="1440"/>
        </w:tabs>
        <w:spacing w:after="120"/>
        <w:ind w:left="1440"/>
        <w:contextualSpacing w:val="0"/>
        <w:rPr>
          <w:rFonts w:ascii="Arial" w:hAnsi="Arial" w:cs="Arial"/>
        </w:rPr>
      </w:pPr>
      <w:r>
        <w:rPr>
          <w:rFonts w:ascii="Arial" w:hAnsi="Arial" w:cs="Arial"/>
        </w:rPr>
        <w:t xml:space="preserve">Originator: </w:t>
      </w:r>
      <w:r w:rsidR="00EB5A84">
        <w:rPr>
          <w:rFonts w:ascii="Arial" w:hAnsi="Arial" w:cs="Arial"/>
        </w:rPr>
        <w:t>Lisa Lee</w:t>
      </w:r>
    </w:p>
    <w:p w14:paraId="23C4B96F" w14:textId="02ADADC6" w:rsidR="00725981" w:rsidRPr="00EA50D1" w:rsidRDefault="00725981" w:rsidP="00C569E6">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New Programs: Credit</w:t>
      </w:r>
    </w:p>
    <w:p w14:paraId="5BF02D17" w14:textId="793A8103" w:rsidR="00626E54" w:rsidRPr="00EA50D1" w:rsidRDefault="00626E54" w:rsidP="00626E54">
      <w:pPr>
        <w:pStyle w:val="ListParagraph"/>
        <w:spacing w:after="120"/>
        <w:ind w:left="990"/>
        <w:contextualSpacing w:val="0"/>
        <w:rPr>
          <w:rFonts w:ascii="Arial" w:hAnsi="Arial" w:cs="Arial"/>
          <w:u w:val="single"/>
        </w:rPr>
      </w:pPr>
      <w:r w:rsidRPr="00EA50D1">
        <w:rPr>
          <w:rFonts w:ascii="Arial" w:eastAsia="Times New Roman" w:hAnsi="Arial" w:cs="Arial"/>
          <w:b/>
          <w:bCs/>
        </w:rPr>
        <w:t xml:space="preserve">Effective </w:t>
      </w:r>
      <w:r w:rsidR="00AA1376">
        <w:rPr>
          <w:rFonts w:ascii="Arial" w:eastAsia="Times New Roman" w:hAnsi="Arial" w:cs="Arial"/>
          <w:b/>
          <w:bCs/>
        </w:rPr>
        <w:t>Fall 2021</w:t>
      </w:r>
    </w:p>
    <w:p w14:paraId="4D0AA360" w14:textId="1F43D21B" w:rsidR="00725981" w:rsidRPr="00EA50D1" w:rsidRDefault="00AA1376" w:rsidP="00504220">
      <w:pPr>
        <w:pStyle w:val="ListParagraph"/>
        <w:numPr>
          <w:ilvl w:val="2"/>
          <w:numId w:val="1"/>
        </w:numPr>
        <w:tabs>
          <w:tab w:val="left" w:pos="1440"/>
        </w:tabs>
        <w:rPr>
          <w:rFonts w:ascii="Arial" w:hAnsi="Arial" w:cs="Arial"/>
        </w:rPr>
      </w:pPr>
      <w:r>
        <w:rPr>
          <w:rFonts w:ascii="Arial" w:hAnsi="Arial" w:cs="Arial"/>
          <w:u w:val="single"/>
        </w:rPr>
        <w:t>Business Administration 2.0</w:t>
      </w:r>
      <w:r w:rsidR="00D644F6" w:rsidRPr="00EA50D1">
        <w:rPr>
          <w:rFonts w:ascii="Arial" w:hAnsi="Arial" w:cs="Arial"/>
          <w:u w:val="single"/>
        </w:rPr>
        <w:t xml:space="preserve"> – </w:t>
      </w:r>
      <w:r w:rsidRPr="00AA1376">
        <w:rPr>
          <w:rFonts w:ascii="Arial" w:hAnsi="Arial" w:cs="Arial"/>
          <w:u w:val="single"/>
        </w:rPr>
        <w:t>Associate in Science Degree for Transfer</w:t>
      </w:r>
    </w:p>
    <w:p w14:paraId="67998AF7" w14:textId="77777777" w:rsidR="00AA1376" w:rsidRPr="00AA1376" w:rsidRDefault="00AA1376" w:rsidP="00AA1376">
      <w:pPr>
        <w:pStyle w:val="ListParagraph"/>
        <w:tabs>
          <w:tab w:val="left" w:pos="1440"/>
        </w:tabs>
        <w:ind w:left="1440"/>
        <w:rPr>
          <w:rFonts w:ascii="Arial" w:hAnsi="Arial" w:cs="Arial"/>
        </w:rPr>
      </w:pPr>
      <w:r w:rsidRPr="00AA1376">
        <w:rPr>
          <w:rFonts w:ascii="Arial" w:hAnsi="Arial" w:cs="Arial"/>
        </w:rPr>
        <w:t>The Associate in Science in Business Administration for Transfer is designed to provide students with the common core of lower-division courses required to transfer and pursue a baccalaureate degree in Business Administration. This includes business degrees with options such as accounting, finance, human resource management, international business, management, operations management, and marketing.</w:t>
      </w:r>
    </w:p>
    <w:p w14:paraId="087525C9" w14:textId="77777777" w:rsidR="00AA1376" w:rsidRPr="00AA1376" w:rsidRDefault="00AA1376" w:rsidP="00AA1376">
      <w:pPr>
        <w:pStyle w:val="ListParagraph"/>
        <w:tabs>
          <w:tab w:val="left" w:pos="1440"/>
        </w:tabs>
        <w:ind w:left="1440"/>
        <w:rPr>
          <w:rFonts w:ascii="Arial" w:hAnsi="Arial" w:cs="Arial"/>
        </w:rPr>
      </w:pPr>
    </w:p>
    <w:p w14:paraId="3CF9CE40" w14:textId="113753C2" w:rsidR="00994FFD" w:rsidRPr="00EA50D1" w:rsidRDefault="00AA1376" w:rsidP="00AA1376">
      <w:pPr>
        <w:pStyle w:val="ListParagraph"/>
        <w:tabs>
          <w:tab w:val="left" w:pos="1440"/>
        </w:tabs>
        <w:ind w:left="1440"/>
        <w:rPr>
          <w:rFonts w:ascii="Arial" w:hAnsi="Arial" w:cs="Arial"/>
        </w:rPr>
      </w:pPr>
      <w:r w:rsidRPr="00AA1376">
        <w:rPr>
          <w:rFonts w:ascii="Arial" w:hAnsi="Arial" w:cs="Arial"/>
        </w:rPr>
        <w:t>Core discipline courses focus on introductions to accounting, business, economics, business law, business communication, and business math. These courses will assist students in selecting their field of business specialization and they provide the foundation for future study of contemporary business and management.</w:t>
      </w:r>
    </w:p>
    <w:p w14:paraId="50902132" w14:textId="77777777" w:rsidR="00405CD5" w:rsidRPr="00EA50D1" w:rsidRDefault="00405CD5" w:rsidP="00405CD5">
      <w:pPr>
        <w:pStyle w:val="ListParagraph"/>
        <w:tabs>
          <w:tab w:val="left" w:pos="1440"/>
        </w:tabs>
        <w:ind w:left="1440"/>
        <w:rPr>
          <w:rFonts w:ascii="Arial" w:hAnsi="Arial" w:cs="Arial"/>
        </w:rPr>
      </w:pPr>
      <w:r w:rsidRPr="00EA50D1">
        <w:rPr>
          <w:rFonts w:ascii="Arial" w:hAnsi="Arial" w:cs="Arial"/>
        </w:rPr>
        <w:t>Program Level Student Learning Outcomes</w:t>
      </w:r>
    </w:p>
    <w:p w14:paraId="2CE00A83" w14:textId="1F3D2C56" w:rsidR="00AA1376" w:rsidRPr="00AA1376" w:rsidRDefault="00AA1376" w:rsidP="00AA1376">
      <w:pPr>
        <w:pStyle w:val="ListParagraph"/>
        <w:numPr>
          <w:ilvl w:val="0"/>
          <w:numId w:val="11"/>
        </w:numPr>
        <w:tabs>
          <w:tab w:val="left" w:pos="1440"/>
        </w:tabs>
        <w:rPr>
          <w:rFonts w:ascii="Arial" w:hAnsi="Arial" w:cs="Arial"/>
        </w:rPr>
      </w:pPr>
      <w:r w:rsidRPr="00AA1376">
        <w:rPr>
          <w:rFonts w:ascii="Arial" w:hAnsi="Arial" w:cs="Arial"/>
        </w:rPr>
        <w:t>Analyze and recommend effective business decisions/solutions using a systematic, evaluative, and information-based approach.</w:t>
      </w:r>
    </w:p>
    <w:p w14:paraId="2A00005C" w14:textId="77777777" w:rsidR="00AA1376" w:rsidRPr="00AA1376" w:rsidRDefault="00AA1376" w:rsidP="00AA1376">
      <w:pPr>
        <w:pStyle w:val="ListParagraph"/>
        <w:numPr>
          <w:ilvl w:val="0"/>
          <w:numId w:val="11"/>
        </w:numPr>
        <w:tabs>
          <w:tab w:val="left" w:pos="1440"/>
        </w:tabs>
        <w:rPr>
          <w:rFonts w:ascii="Arial" w:hAnsi="Arial" w:cs="Arial"/>
        </w:rPr>
      </w:pPr>
      <w:r w:rsidRPr="00AA1376">
        <w:rPr>
          <w:rFonts w:ascii="Arial" w:hAnsi="Arial" w:cs="Arial"/>
        </w:rPr>
        <w:t>Develop and exhibit high standards of professional practice, demonstrate awareness of ethical and social responsibility in today’s multicultural, team-oriented, changing environment.</w:t>
      </w:r>
    </w:p>
    <w:p w14:paraId="5BF03134" w14:textId="5D1A88CF" w:rsidR="00405CD5" w:rsidRPr="00EA50D1" w:rsidRDefault="00AA1376" w:rsidP="00AA1376">
      <w:pPr>
        <w:pStyle w:val="ListParagraph"/>
        <w:numPr>
          <w:ilvl w:val="0"/>
          <w:numId w:val="11"/>
        </w:numPr>
        <w:tabs>
          <w:tab w:val="left" w:pos="1440"/>
        </w:tabs>
        <w:rPr>
          <w:rFonts w:ascii="Arial" w:hAnsi="Arial" w:cs="Arial"/>
        </w:rPr>
      </w:pPr>
      <w:r w:rsidRPr="00AA1376">
        <w:rPr>
          <w:rFonts w:ascii="Arial" w:hAnsi="Arial" w:cs="Arial"/>
        </w:rPr>
        <w:t>Effectively communicate solutions to business problems using appropriate language and tools through demonstrating an understanding of business terms and concepts.</w:t>
      </w:r>
    </w:p>
    <w:p w14:paraId="55780FD5" w14:textId="7F55075E" w:rsidR="00405CD5" w:rsidRPr="00EA50D1" w:rsidRDefault="00405CD5" w:rsidP="00405CD5">
      <w:pPr>
        <w:tabs>
          <w:tab w:val="left" w:pos="5040"/>
          <w:tab w:val="left" w:pos="6480"/>
        </w:tabs>
        <w:spacing w:after="0"/>
        <w:ind w:left="1440"/>
        <w:rPr>
          <w:rFonts w:ascii="Arial" w:hAnsi="Arial" w:cs="Arial"/>
          <w:b/>
          <w:bCs/>
          <w:u w:val="single"/>
        </w:rPr>
      </w:pPr>
      <w:r w:rsidRPr="00EA50D1">
        <w:rPr>
          <w:rFonts w:ascii="Arial" w:hAnsi="Arial" w:cs="Arial"/>
          <w:b/>
          <w:bCs/>
          <w:u w:val="single"/>
        </w:rPr>
        <w:t>Required Core</w:t>
      </w:r>
    </w:p>
    <w:p w14:paraId="725C8060" w14:textId="716D8E16" w:rsidR="00FD6398" w:rsidRPr="00FD6398" w:rsidRDefault="00FD6398" w:rsidP="00FD6398">
      <w:pPr>
        <w:tabs>
          <w:tab w:val="left" w:pos="6480"/>
        </w:tabs>
        <w:spacing w:after="0"/>
        <w:ind w:left="1440"/>
        <w:rPr>
          <w:rFonts w:ascii="Arial" w:hAnsi="Arial" w:cs="Arial"/>
        </w:rPr>
      </w:pPr>
      <w:r w:rsidRPr="00FD6398">
        <w:rPr>
          <w:rFonts w:ascii="Arial" w:hAnsi="Arial" w:cs="Arial"/>
        </w:rPr>
        <w:t>ACCT C101 – Financial Accounting</w:t>
      </w:r>
      <w:r>
        <w:rPr>
          <w:rFonts w:ascii="Arial" w:hAnsi="Arial" w:cs="Arial"/>
        </w:rPr>
        <w:tab/>
      </w:r>
      <w:r w:rsidRPr="00FD6398">
        <w:rPr>
          <w:rFonts w:ascii="Arial" w:hAnsi="Arial" w:cs="Arial"/>
        </w:rPr>
        <w:t>4</w:t>
      </w:r>
    </w:p>
    <w:p w14:paraId="61B5E9D2" w14:textId="3B930766" w:rsidR="00FD6398" w:rsidRPr="00FD6398" w:rsidRDefault="00FD6398" w:rsidP="00FD6398">
      <w:pPr>
        <w:tabs>
          <w:tab w:val="left" w:pos="6480"/>
        </w:tabs>
        <w:spacing w:after="0"/>
        <w:ind w:left="1440"/>
        <w:rPr>
          <w:rFonts w:ascii="Arial" w:hAnsi="Arial" w:cs="Arial"/>
        </w:rPr>
      </w:pPr>
      <w:r w:rsidRPr="00FD6398">
        <w:rPr>
          <w:rFonts w:ascii="Arial" w:hAnsi="Arial" w:cs="Arial"/>
        </w:rPr>
        <w:t>ACCT C102 – Managerial Accounting</w:t>
      </w:r>
      <w:r>
        <w:rPr>
          <w:rFonts w:ascii="Arial" w:hAnsi="Arial" w:cs="Arial"/>
        </w:rPr>
        <w:tab/>
      </w:r>
      <w:r w:rsidRPr="00FD6398">
        <w:rPr>
          <w:rFonts w:ascii="Arial" w:hAnsi="Arial" w:cs="Arial"/>
        </w:rPr>
        <w:t>4</w:t>
      </w:r>
    </w:p>
    <w:p w14:paraId="1AD7FC60" w14:textId="2B1DB23D" w:rsidR="00FD6398" w:rsidRPr="00FD6398" w:rsidRDefault="00FD6398" w:rsidP="00FD6398">
      <w:pPr>
        <w:tabs>
          <w:tab w:val="left" w:pos="6480"/>
        </w:tabs>
        <w:spacing w:after="0"/>
        <w:ind w:left="1440"/>
        <w:rPr>
          <w:rFonts w:ascii="Arial" w:hAnsi="Arial" w:cs="Arial"/>
        </w:rPr>
      </w:pPr>
      <w:r w:rsidRPr="00FD6398">
        <w:rPr>
          <w:rFonts w:ascii="Arial" w:hAnsi="Arial" w:cs="Arial"/>
        </w:rPr>
        <w:t>ECON C170 – Principles of Microeconomics</w:t>
      </w:r>
      <w:r>
        <w:rPr>
          <w:rFonts w:ascii="Arial" w:hAnsi="Arial" w:cs="Arial"/>
        </w:rPr>
        <w:tab/>
      </w:r>
      <w:r w:rsidRPr="00FD6398">
        <w:rPr>
          <w:rFonts w:ascii="Arial" w:hAnsi="Arial" w:cs="Arial"/>
        </w:rPr>
        <w:t>3</w:t>
      </w:r>
    </w:p>
    <w:p w14:paraId="6AF9B59B" w14:textId="480355FE" w:rsidR="00FD6398" w:rsidRPr="00FD6398" w:rsidRDefault="00FD6398" w:rsidP="00FD6398">
      <w:pPr>
        <w:tabs>
          <w:tab w:val="left" w:pos="6480"/>
        </w:tabs>
        <w:spacing w:after="0"/>
        <w:ind w:left="1440"/>
        <w:rPr>
          <w:rFonts w:ascii="Arial" w:hAnsi="Arial" w:cs="Arial"/>
        </w:rPr>
      </w:pPr>
      <w:r w:rsidRPr="00FD6398">
        <w:rPr>
          <w:rFonts w:ascii="Arial" w:hAnsi="Arial" w:cs="Arial"/>
        </w:rPr>
        <w:t>ECON C175 – Principles of Macroeconomics</w:t>
      </w:r>
      <w:r>
        <w:rPr>
          <w:rFonts w:ascii="Arial" w:hAnsi="Arial" w:cs="Arial"/>
        </w:rPr>
        <w:tab/>
      </w:r>
      <w:r w:rsidRPr="00FD6398">
        <w:rPr>
          <w:rFonts w:ascii="Arial" w:hAnsi="Arial" w:cs="Arial"/>
        </w:rPr>
        <w:t>3</w:t>
      </w:r>
    </w:p>
    <w:p w14:paraId="3394073F" w14:textId="77777777" w:rsidR="00FD6398" w:rsidRDefault="00FD6398" w:rsidP="00FD6398">
      <w:pPr>
        <w:tabs>
          <w:tab w:val="left" w:pos="6480"/>
        </w:tabs>
        <w:spacing w:after="0"/>
        <w:ind w:left="1440"/>
        <w:rPr>
          <w:rFonts w:ascii="Arial" w:hAnsi="Arial" w:cs="Arial"/>
        </w:rPr>
      </w:pPr>
      <w:r w:rsidRPr="00FD6398">
        <w:rPr>
          <w:rFonts w:ascii="Arial" w:hAnsi="Arial" w:cs="Arial"/>
        </w:rPr>
        <w:t xml:space="preserve">BUS C110 – Business Law/Legal Environment </w:t>
      </w:r>
    </w:p>
    <w:p w14:paraId="08B8E722" w14:textId="0DF60E6C" w:rsidR="00FD6398" w:rsidRPr="00FD6398" w:rsidRDefault="00FD6398" w:rsidP="00FD6398">
      <w:pPr>
        <w:tabs>
          <w:tab w:val="left" w:pos="6480"/>
        </w:tabs>
        <w:spacing w:after="0"/>
        <w:ind w:left="2160"/>
        <w:rPr>
          <w:rFonts w:ascii="Arial" w:hAnsi="Arial" w:cs="Arial"/>
        </w:rPr>
      </w:pPr>
      <w:r w:rsidRPr="00FD6398">
        <w:rPr>
          <w:rFonts w:ascii="Arial" w:hAnsi="Arial" w:cs="Arial"/>
        </w:rPr>
        <w:t>of Business</w:t>
      </w:r>
      <w:r>
        <w:rPr>
          <w:rFonts w:ascii="Arial" w:hAnsi="Arial" w:cs="Arial"/>
        </w:rPr>
        <w:tab/>
      </w:r>
      <w:r w:rsidRPr="00FD6398">
        <w:rPr>
          <w:rFonts w:ascii="Arial" w:hAnsi="Arial" w:cs="Arial"/>
        </w:rPr>
        <w:t>3</w:t>
      </w:r>
    </w:p>
    <w:p w14:paraId="3887C584" w14:textId="42C77090" w:rsidR="00FD6398" w:rsidRPr="00FD6398" w:rsidRDefault="00FD6398" w:rsidP="00FD6398">
      <w:pPr>
        <w:tabs>
          <w:tab w:val="left" w:pos="6480"/>
        </w:tabs>
        <w:spacing w:after="0"/>
        <w:ind w:left="1440"/>
        <w:rPr>
          <w:rFonts w:ascii="Arial" w:hAnsi="Arial" w:cs="Arial"/>
        </w:rPr>
      </w:pPr>
      <w:r w:rsidRPr="00FD6398">
        <w:rPr>
          <w:rFonts w:ascii="Arial" w:hAnsi="Arial" w:cs="Arial"/>
        </w:rPr>
        <w:t>MATH C140 – Business Calculus</w:t>
      </w:r>
      <w:r>
        <w:rPr>
          <w:rFonts w:ascii="Arial" w:hAnsi="Arial" w:cs="Arial"/>
        </w:rPr>
        <w:tab/>
      </w:r>
      <w:r w:rsidRPr="00FD6398">
        <w:rPr>
          <w:rFonts w:ascii="Arial" w:hAnsi="Arial" w:cs="Arial"/>
        </w:rPr>
        <w:t>4</w:t>
      </w:r>
    </w:p>
    <w:p w14:paraId="6731916B" w14:textId="77777777" w:rsidR="00FD6398" w:rsidRDefault="00FD6398" w:rsidP="00FD6398">
      <w:pPr>
        <w:tabs>
          <w:tab w:val="left" w:pos="6480"/>
        </w:tabs>
        <w:spacing w:after="0"/>
        <w:ind w:left="1440"/>
        <w:rPr>
          <w:rFonts w:ascii="Arial" w:hAnsi="Arial" w:cs="Arial"/>
        </w:rPr>
      </w:pPr>
      <w:r w:rsidRPr="00FD6398">
        <w:rPr>
          <w:rFonts w:ascii="Arial" w:hAnsi="Arial" w:cs="Arial"/>
          <w:b/>
          <w:bCs/>
        </w:rPr>
        <w:t>OR</w:t>
      </w:r>
      <w:r w:rsidRPr="00FD6398">
        <w:rPr>
          <w:rFonts w:ascii="Arial" w:hAnsi="Arial" w:cs="Arial"/>
        </w:rPr>
        <w:t xml:space="preserve"> MATH C150 – Finite Mathematics with</w:t>
      </w:r>
    </w:p>
    <w:p w14:paraId="4BB11B57" w14:textId="2A918104" w:rsidR="00FD6398" w:rsidRPr="00FD6398" w:rsidRDefault="00FD6398" w:rsidP="00FD6398">
      <w:pPr>
        <w:tabs>
          <w:tab w:val="left" w:pos="6480"/>
        </w:tabs>
        <w:spacing w:after="0"/>
        <w:ind w:left="2160"/>
        <w:rPr>
          <w:rFonts w:ascii="Arial" w:hAnsi="Arial" w:cs="Arial"/>
        </w:rPr>
      </w:pPr>
      <w:r w:rsidRPr="00FD6398">
        <w:rPr>
          <w:rFonts w:ascii="Arial" w:hAnsi="Arial" w:cs="Arial"/>
        </w:rPr>
        <w:t>Applications</w:t>
      </w:r>
      <w:r>
        <w:rPr>
          <w:rFonts w:ascii="Arial" w:hAnsi="Arial" w:cs="Arial"/>
        </w:rPr>
        <w:tab/>
      </w:r>
      <w:r w:rsidRPr="00FD6398">
        <w:rPr>
          <w:rFonts w:ascii="Arial" w:hAnsi="Arial" w:cs="Arial"/>
        </w:rPr>
        <w:t>4</w:t>
      </w:r>
    </w:p>
    <w:p w14:paraId="6472AFE5" w14:textId="009D1791" w:rsidR="00FD6398" w:rsidRPr="00FD6398" w:rsidRDefault="00FD6398" w:rsidP="00FD6398">
      <w:pPr>
        <w:tabs>
          <w:tab w:val="left" w:pos="6480"/>
        </w:tabs>
        <w:spacing w:after="0"/>
        <w:ind w:left="1440"/>
        <w:rPr>
          <w:rFonts w:ascii="Arial" w:hAnsi="Arial" w:cs="Arial"/>
        </w:rPr>
      </w:pPr>
      <w:r w:rsidRPr="00FD6398">
        <w:rPr>
          <w:rFonts w:ascii="Arial" w:hAnsi="Arial" w:cs="Arial"/>
        </w:rPr>
        <w:t>MATH C160 – Introduction to Statistics</w:t>
      </w:r>
      <w:r>
        <w:rPr>
          <w:rFonts w:ascii="Arial" w:hAnsi="Arial" w:cs="Arial"/>
        </w:rPr>
        <w:tab/>
      </w:r>
      <w:r w:rsidRPr="00FD6398">
        <w:rPr>
          <w:rFonts w:ascii="Arial" w:hAnsi="Arial" w:cs="Arial"/>
        </w:rPr>
        <w:t>4</w:t>
      </w:r>
    </w:p>
    <w:p w14:paraId="1ED2D57C" w14:textId="31742C41" w:rsidR="00FD6398" w:rsidRPr="00FD6398" w:rsidRDefault="00FD6398" w:rsidP="00FD6398">
      <w:pPr>
        <w:tabs>
          <w:tab w:val="left" w:pos="6480"/>
        </w:tabs>
        <w:spacing w:after="0"/>
        <w:ind w:left="1440"/>
        <w:rPr>
          <w:rFonts w:ascii="Arial" w:hAnsi="Arial" w:cs="Arial"/>
        </w:rPr>
      </w:pPr>
      <w:r w:rsidRPr="00FD6398">
        <w:rPr>
          <w:rFonts w:ascii="Arial" w:hAnsi="Arial" w:cs="Arial"/>
        </w:rPr>
        <w:t>BUS C100 – Introduction to Business</w:t>
      </w:r>
      <w:r>
        <w:rPr>
          <w:rFonts w:ascii="Arial" w:hAnsi="Arial" w:cs="Arial"/>
        </w:rPr>
        <w:tab/>
      </w:r>
      <w:r w:rsidRPr="00FD6398">
        <w:rPr>
          <w:rFonts w:ascii="Arial" w:hAnsi="Arial" w:cs="Arial"/>
        </w:rPr>
        <w:t>3</w:t>
      </w:r>
    </w:p>
    <w:p w14:paraId="1DA7413A" w14:textId="3A3D2191" w:rsidR="00FD6398" w:rsidRDefault="00FD6398" w:rsidP="00FD6398">
      <w:pPr>
        <w:tabs>
          <w:tab w:val="left" w:pos="6480"/>
        </w:tabs>
        <w:spacing w:after="0"/>
        <w:ind w:left="1440"/>
        <w:rPr>
          <w:rFonts w:ascii="Arial" w:hAnsi="Arial" w:cs="Arial"/>
        </w:rPr>
      </w:pPr>
      <w:r w:rsidRPr="00FD6398">
        <w:rPr>
          <w:rFonts w:ascii="Arial" w:hAnsi="Arial" w:cs="Arial"/>
          <w:b/>
          <w:bCs/>
        </w:rPr>
        <w:t>OR</w:t>
      </w:r>
      <w:r w:rsidRPr="00FD6398">
        <w:rPr>
          <w:rFonts w:ascii="Arial" w:hAnsi="Arial" w:cs="Arial"/>
        </w:rPr>
        <w:t xml:space="preserve"> ENGL C136 – Business Communication</w:t>
      </w:r>
      <w:r>
        <w:rPr>
          <w:rFonts w:ascii="Arial" w:hAnsi="Arial" w:cs="Arial"/>
        </w:rPr>
        <w:tab/>
      </w:r>
      <w:r w:rsidRPr="00FD6398">
        <w:rPr>
          <w:rFonts w:ascii="Arial" w:hAnsi="Arial" w:cs="Arial"/>
        </w:rPr>
        <w:t>3</w:t>
      </w:r>
    </w:p>
    <w:p w14:paraId="10C517D3" w14:textId="76E56FE0" w:rsidR="00405CD5" w:rsidRDefault="00FD6398" w:rsidP="00C014E9">
      <w:pPr>
        <w:tabs>
          <w:tab w:val="left" w:pos="6480"/>
        </w:tabs>
        <w:spacing w:after="0"/>
        <w:ind w:left="1440"/>
        <w:rPr>
          <w:rFonts w:ascii="Arial" w:hAnsi="Arial" w:cs="Arial"/>
          <w:b/>
          <w:bCs/>
        </w:rPr>
      </w:pPr>
      <w:r>
        <w:rPr>
          <w:rFonts w:ascii="Arial" w:hAnsi="Arial" w:cs="Arial"/>
          <w:b/>
          <w:bCs/>
        </w:rPr>
        <w:t>Subtotal</w:t>
      </w:r>
      <w:r w:rsidR="00C014E9" w:rsidRPr="00EA50D1">
        <w:rPr>
          <w:rFonts w:ascii="Arial" w:hAnsi="Arial" w:cs="Arial"/>
          <w:b/>
          <w:bCs/>
        </w:rPr>
        <w:tab/>
      </w:r>
      <w:r>
        <w:rPr>
          <w:rFonts w:ascii="Arial" w:hAnsi="Arial" w:cs="Arial"/>
          <w:b/>
          <w:bCs/>
        </w:rPr>
        <w:t>28</w:t>
      </w:r>
    </w:p>
    <w:p w14:paraId="5B01EC12" w14:textId="0BBC5B3A" w:rsidR="00FD6398" w:rsidRPr="00FD6398" w:rsidRDefault="00FD6398" w:rsidP="00C014E9">
      <w:pPr>
        <w:tabs>
          <w:tab w:val="left" w:pos="6480"/>
        </w:tabs>
        <w:spacing w:after="0"/>
        <w:ind w:left="1440"/>
        <w:rPr>
          <w:rFonts w:ascii="Arial" w:hAnsi="Arial" w:cs="Arial"/>
        </w:rPr>
      </w:pPr>
      <w:r w:rsidRPr="00FD6398">
        <w:rPr>
          <w:rFonts w:ascii="Arial" w:hAnsi="Arial" w:cs="Arial"/>
        </w:rPr>
        <w:t>Additional CSU General Education Breadth or IGETC Pattern plus electives for a total of 60 units.</w:t>
      </w:r>
    </w:p>
    <w:p w14:paraId="54048800" w14:textId="0D2F0E3F" w:rsidR="00FD6398" w:rsidRPr="00EA50D1" w:rsidRDefault="00FD6398" w:rsidP="00C014E9">
      <w:pPr>
        <w:tabs>
          <w:tab w:val="left" w:pos="6480"/>
        </w:tabs>
        <w:spacing w:after="0"/>
        <w:ind w:left="1440"/>
        <w:rPr>
          <w:rFonts w:ascii="Arial" w:hAnsi="Arial" w:cs="Arial"/>
          <w:b/>
          <w:bCs/>
        </w:rPr>
      </w:pPr>
      <w:r w:rsidRPr="00FD6398">
        <w:rPr>
          <w:rFonts w:ascii="Arial" w:hAnsi="Arial" w:cs="Arial"/>
          <w:b/>
          <w:bCs/>
        </w:rPr>
        <w:t>Total Units</w:t>
      </w:r>
      <w:r w:rsidRPr="00FD6398">
        <w:rPr>
          <w:rFonts w:ascii="Arial" w:hAnsi="Arial" w:cs="Arial"/>
          <w:b/>
          <w:bCs/>
        </w:rPr>
        <w:tab/>
        <w:t>60</w:t>
      </w:r>
    </w:p>
    <w:p w14:paraId="566A3076" w14:textId="5B37C84C" w:rsidR="00994FFD" w:rsidRPr="00EA50D1" w:rsidRDefault="00994FFD" w:rsidP="00994FFD">
      <w:pPr>
        <w:pStyle w:val="ListParagraph"/>
        <w:tabs>
          <w:tab w:val="left" w:pos="1440"/>
        </w:tabs>
        <w:spacing w:after="120"/>
        <w:ind w:left="1440"/>
        <w:contextualSpacing w:val="0"/>
        <w:rPr>
          <w:rFonts w:ascii="Arial" w:hAnsi="Arial" w:cs="Arial"/>
        </w:rPr>
      </w:pPr>
      <w:r w:rsidRPr="00EA50D1">
        <w:rPr>
          <w:rFonts w:ascii="Arial" w:hAnsi="Arial" w:cs="Arial"/>
        </w:rPr>
        <w:t>Originator:</w:t>
      </w:r>
      <w:r w:rsidR="00FD6398">
        <w:rPr>
          <w:rFonts w:ascii="Arial" w:hAnsi="Arial" w:cs="Arial"/>
        </w:rPr>
        <w:t xml:space="preserve"> Erin Thomas</w:t>
      </w:r>
    </w:p>
    <w:p w14:paraId="508FDC1C" w14:textId="0ABCB065" w:rsidR="00725981" w:rsidRPr="00EA50D1" w:rsidRDefault="00F33C9E" w:rsidP="00C569E6">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 xml:space="preserve">Revise </w:t>
      </w:r>
      <w:r w:rsidR="00725981" w:rsidRPr="00EA50D1">
        <w:rPr>
          <w:rFonts w:ascii="Arial" w:hAnsi="Arial" w:cs="Arial"/>
          <w:u w:val="single"/>
        </w:rPr>
        <w:t>Program</w:t>
      </w:r>
      <w:r w:rsidRPr="00EA50D1">
        <w:rPr>
          <w:rFonts w:ascii="Arial" w:hAnsi="Arial" w:cs="Arial"/>
          <w:u w:val="single"/>
        </w:rPr>
        <w:t>s</w:t>
      </w:r>
      <w:r w:rsidR="00E57FA6">
        <w:rPr>
          <w:rFonts w:ascii="Arial" w:hAnsi="Arial" w:cs="Arial"/>
          <w:u w:val="single"/>
        </w:rPr>
        <w:t>: Credit</w:t>
      </w:r>
    </w:p>
    <w:p w14:paraId="2365F597" w14:textId="255EDB08" w:rsidR="00961C4F" w:rsidRPr="00EA50D1" w:rsidRDefault="00961C4F" w:rsidP="00961C4F">
      <w:pPr>
        <w:pStyle w:val="ListParagraph"/>
        <w:spacing w:after="120"/>
        <w:ind w:left="990"/>
        <w:contextualSpacing w:val="0"/>
        <w:rPr>
          <w:rFonts w:ascii="Arial" w:hAnsi="Arial" w:cs="Arial"/>
          <w:u w:val="single"/>
        </w:rPr>
      </w:pPr>
      <w:r w:rsidRPr="00EA50D1">
        <w:rPr>
          <w:rFonts w:ascii="Arial" w:eastAsia="Times New Roman" w:hAnsi="Arial" w:cs="Arial"/>
          <w:b/>
          <w:bCs/>
        </w:rPr>
        <w:t xml:space="preserve">Effective </w:t>
      </w:r>
      <w:r w:rsidR="00E57FA6">
        <w:rPr>
          <w:rFonts w:ascii="Arial" w:eastAsia="Times New Roman" w:hAnsi="Arial" w:cs="Arial"/>
          <w:b/>
          <w:bCs/>
        </w:rPr>
        <w:t>Fall 2021</w:t>
      </w:r>
    </w:p>
    <w:p w14:paraId="7686002D" w14:textId="34BDCFEE" w:rsidR="00961C4F" w:rsidRPr="00EA50D1" w:rsidRDefault="00E57FA6" w:rsidP="00961C4F">
      <w:pPr>
        <w:pStyle w:val="ListParagraph"/>
        <w:numPr>
          <w:ilvl w:val="2"/>
          <w:numId w:val="1"/>
        </w:numPr>
        <w:tabs>
          <w:tab w:val="left" w:pos="1440"/>
        </w:tabs>
        <w:rPr>
          <w:rFonts w:ascii="Arial" w:hAnsi="Arial" w:cs="Arial"/>
          <w:u w:val="single"/>
        </w:rPr>
      </w:pPr>
      <w:r w:rsidRPr="00E57FA6">
        <w:rPr>
          <w:rFonts w:ascii="Arial" w:hAnsi="Arial" w:cs="Arial"/>
          <w:u w:val="single"/>
        </w:rPr>
        <w:t xml:space="preserve">IT Support </w:t>
      </w:r>
      <w:r w:rsidRPr="00F97ECC">
        <w:rPr>
          <w:rFonts w:ascii="Arial" w:hAnsi="Arial" w:cs="Arial"/>
          <w:u w:val="single"/>
        </w:rPr>
        <w:t>Specialist</w:t>
      </w:r>
      <w:r w:rsidRPr="00F97ECC">
        <w:rPr>
          <w:u w:val="single"/>
        </w:rPr>
        <w:t xml:space="preserve"> </w:t>
      </w:r>
      <w:r w:rsidRPr="00F97ECC">
        <w:rPr>
          <w:rFonts w:ascii="Arial" w:hAnsi="Arial" w:cs="Arial"/>
          <w:u w:val="single"/>
        </w:rPr>
        <w:t>Certificate</w:t>
      </w:r>
      <w:r w:rsidRPr="00E57FA6">
        <w:rPr>
          <w:rFonts w:ascii="Arial" w:hAnsi="Arial" w:cs="Arial"/>
          <w:u w:val="single"/>
        </w:rPr>
        <w:t xml:space="preserve"> of Accomplishment</w:t>
      </w:r>
    </w:p>
    <w:p w14:paraId="0596AEA1" w14:textId="77777777" w:rsidR="00961C4F" w:rsidRPr="00EA50D1" w:rsidRDefault="00961C4F" w:rsidP="00961C4F">
      <w:pPr>
        <w:pStyle w:val="ListParagraph"/>
        <w:tabs>
          <w:tab w:val="left" w:pos="1440"/>
          <w:tab w:val="left" w:pos="3150"/>
          <w:tab w:val="left" w:pos="6480"/>
          <w:tab w:val="left" w:pos="7200"/>
          <w:tab w:val="left" w:pos="7920"/>
        </w:tabs>
        <w:ind w:left="3150"/>
        <w:rPr>
          <w:rFonts w:ascii="Arial" w:hAnsi="Arial" w:cs="Arial"/>
          <w:b/>
          <w:bCs/>
        </w:rPr>
      </w:pPr>
      <w:r w:rsidRPr="00EA50D1">
        <w:rPr>
          <w:rFonts w:ascii="Arial" w:hAnsi="Arial" w:cs="Arial"/>
          <w:b/>
          <w:bCs/>
        </w:rPr>
        <w:t>From</w:t>
      </w:r>
      <w:r w:rsidRPr="00EA50D1">
        <w:rPr>
          <w:rFonts w:ascii="Arial" w:hAnsi="Arial" w:cs="Arial"/>
          <w:b/>
          <w:bCs/>
        </w:rPr>
        <w:tab/>
        <w:t>To</w:t>
      </w:r>
    </w:p>
    <w:p w14:paraId="6D3DCB25" w14:textId="2EFB995D" w:rsidR="00961C4F" w:rsidRPr="00F97ECC" w:rsidRDefault="00E57FA6" w:rsidP="00961C4F">
      <w:pPr>
        <w:pStyle w:val="ListParagraph"/>
        <w:tabs>
          <w:tab w:val="left" w:pos="1440"/>
          <w:tab w:val="left" w:pos="3150"/>
          <w:tab w:val="left" w:pos="6480"/>
        </w:tabs>
        <w:ind w:left="1440"/>
        <w:rPr>
          <w:rFonts w:ascii="Arial" w:hAnsi="Arial" w:cs="Arial"/>
        </w:rPr>
      </w:pPr>
      <w:r w:rsidRPr="00F97ECC">
        <w:rPr>
          <w:rFonts w:ascii="Arial" w:hAnsi="Arial" w:cs="Arial"/>
        </w:rPr>
        <w:t>Title</w:t>
      </w:r>
      <w:r w:rsidR="00961C4F" w:rsidRPr="00F97ECC">
        <w:rPr>
          <w:rFonts w:ascii="Arial" w:hAnsi="Arial" w:cs="Arial"/>
        </w:rPr>
        <w:tab/>
      </w:r>
      <w:r w:rsidR="00F97ECC" w:rsidRPr="00F97ECC">
        <w:rPr>
          <w:rFonts w:ascii="Arial" w:hAnsi="Arial" w:cs="Arial"/>
        </w:rPr>
        <w:t>CompTIA</w:t>
      </w:r>
      <w:r w:rsidR="00961C4F" w:rsidRPr="00F97ECC">
        <w:rPr>
          <w:rFonts w:ascii="Arial" w:hAnsi="Arial" w:cs="Arial"/>
        </w:rPr>
        <w:tab/>
      </w:r>
      <w:r w:rsidR="00F97ECC" w:rsidRPr="00F97ECC">
        <w:rPr>
          <w:rFonts w:ascii="Arial" w:hAnsi="Arial" w:cs="Arial"/>
        </w:rPr>
        <w:t>IT Support Specialist</w:t>
      </w:r>
    </w:p>
    <w:p w14:paraId="2A60B7B5" w14:textId="10E5E224" w:rsidR="00961C4F" w:rsidRPr="00EA50D1" w:rsidRDefault="00961C4F" w:rsidP="00961C4F">
      <w:pPr>
        <w:pStyle w:val="ListParagraph"/>
        <w:tabs>
          <w:tab w:val="left" w:pos="3150"/>
          <w:tab w:val="left" w:pos="7200"/>
          <w:tab w:val="left" w:pos="7920"/>
        </w:tabs>
        <w:ind w:left="1440"/>
        <w:rPr>
          <w:rFonts w:ascii="Arial" w:hAnsi="Arial" w:cs="Arial"/>
        </w:rPr>
      </w:pPr>
      <w:r w:rsidRPr="00EA50D1">
        <w:rPr>
          <w:rFonts w:ascii="Arial" w:hAnsi="Arial" w:cs="Arial"/>
        </w:rPr>
        <w:t xml:space="preserve">See CurricUNET for changes to </w:t>
      </w:r>
      <w:r w:rsidR="00F97ECC">
        <w:rPr>
          <w:rFonts w:ascii="Arial" w:hAnsi="Arial" w:cs="Arial"/>
        </w:rPr>
        <w:t>career opportunities</w:t>
      </w:r>
    </w:p>
    <w:p w14:paraId="47B29DE3" w14:textId="64028588" w:rsidR="00AA292B" w:rsidRDefault="00AA292B" w:rsidP="00AA292B">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F97ECC">
        <w:rPr>
          <w:rFonts w:ascii="Arial" w:hAnsi="Arial" w:cs="Arial"/>
        </w:rPr>
        <w:t>Tobi West</w:t>
      </w:r>
    </w:p>
    <w:p w14:paraId="41EB3288" w14:textId="3ACD97E3" w:rsidR="00E57FA6" w:rsidRPr="00EA50D1" w:rsidRDefault="00871EA2" w:rsidP="00E57FA6">
      <w:pPr>
        <w:pStyle w:val="ListParagraph"/>
        <w:numPr>
          <w:ilvl w:val="2"/>
          <w:numId w:val="1"/>
        </w:numPr>
        <w:tabs>
          <w:tab w:val="left" w:pos="1440"/>
        </w:tabs>
        <w:rPr>
          <w:rFonts w:ascii="Arial" w:hAnsi="Arial" w:cs="Arial"/>
          <w:u w:val="single"/>
        </w:rPr>
      </w:pPr>
      <w:r w:rsidRPr="00871EA2">
        <w:rPr>
          <w:rFonts w:ascii="Arial" w:hAnsi="Arial" w:cs="Arial"/>
          <w:u w:val="single"/>
        </w:rPr>
        <w:t xml:space="preserve">Management </w:t>
      </w:r>
      <w:r w:rsidR="00E57FA6" w:rsidRPr="00EA50D1">
        <w:rPr>
          <w:rFonts w:ascii="Arial" w:hAnsi="Arial" w:cs="Arial"/>
          <w:u w:val="single"/>
        </w:rPr>
        <w:t xml:space="preserve">– </w:t>
      </w:r>
      <w:r w:rsidRPr="00871EA2">
        <w:rPr>
          <w:rFonts w:ascii="Arial" w:hAnsi="Arial" w:cs="Arial"/>
          <w:u w:val="single"/>
        </w:rPr>
        <w:t>Associate of Arts</w:t>
      </w:r>
    </w:p>
    <w:p w14:paraId="302AB5EE" w14:textId="5E82E095" w:rsidR="00E57FA6" w:rsidRPr="00EA50D1" w:rsidRDefault="00E57FA6" w:rsidP="00E57FA6">
      <w:pPr>
        <w:pStyle w:val="ListParagraph"/>
        <w:tabs>
          <w:tab w:val="left" w:pos="3600"/>
        </w:tabs>
        <w:spacing w:after="120"/>
        <w:ind w:left="1440"/>
        <w:rPr>
          <w:rFonts w:ascii="Arial" w:hAnsi="Arial" w:cs="Arial"/>
        </w:rPr>
      </w:pPr>
      <w:r w:rsidRPr="00EA50D1">
        <w:rPr>
          <w:rFonts w:ascii="Arial" w:hAnsi="Arial" w:cs="Arial"/>
        </w:rPr>
        <w:t xml:space="preserve">Required Course: </w:t>
      </w:r>
      <w:r w:rsidRPr="00EA50D1">
        <w:rPr>
          <w:rFonts w:ascii="Arial" w:hAnsi="Arial" w:cs="Arial"/>
          <w:u w:val="single"/>
        </w:rPr>
        <w:t>Delete</w:t>
      </w:r>
      <w:r w:rsidRPr="00EA50D1">
        <w:rPr>
          <w:rFonts w:ascii="Arial" w:hAnsi="Arial" w:cs="Arial"/>
        </w:rPr>
        <w:tab/>
      </w:r>
      <w:r w:rsidR="00871EA2">
        <w:rPr>
          <w:rFonts w:ascii="Arial" w:hAnsi="Arial" w:cs="Arial"/>
        </w:rPr>
        <w:t>BUS C120</w:t>
      </w:r>
      <w:r w:rsidRPr="00EA50D1">
        <w:rPr>
          <w:rFonts w:ascii="Arial" w:hAnsi="Arial" w:cs="Arial"/>
        </w:rPr>
        <w:t xml:space="preserve"> – </w:t>
      </w:r>
      <w:r w:rsidR="00871EA2">
        <w:rPr>
          <w:rFonts w:ascii="Arial" w:hAnsi="Arial" w:cs="Arial"/>
        </w:rPr>
        <w:t>Personal Finance</w:t>
      </w:r>
    </w:p>
    <w:p w14:paraId="2EB44053" w14:textId="5D35F252" w:rsidR="00E57FA6" w:rsidRPr="00EA50D1" w:rsidRDefault="00E57FA6" w:rsidP="00E57FA6">
      <w:pPr>
        <w:pStyle w:val="ListParagraph"/>
        <w:spacing w:after="120"/>
        <w:ind w:left="1440"/>
        <w:rPr>
          <w:rFonts w:ascii="Arial" w:hAnsi="Arial" w:cs="Arial"/>
        </w:rPr>
      </w:pPr>
      <w:r w:rsidRPr="00EA50D1">
        <w:rPr>
          <w:rFonts w:ascii="Arial" w:hAnsi="Arial" w:cs="Arial"/>
        </w:rPr>
        <w:t xml:space="preserve">Required Course: </w:t>
      </w:r>
      <w:r w:rsidRPr="00EA50D1">
        <w:rPr>
          <w:rFonts w:ascii="Arial" w:hAnsi="Arial" w:cs="Arial"/>
          <w:u w:val="single"/>
        </w:rPr>
        <w:t>Add</w:t>
      </w:r>
      <w:r w:rsidRPr="00EA50D1">
        <w:rPr>
          <w:rFonts w:ascii="Arial" w:hAnsi="Arial" w:cs="Arial"/>
        </w:rPr>
        <w:tab/>
      </w:r>
      <w:r w:rsidR="00871EA2">
        <w:rPr>
          <w:rFonts w:ascii="Arial" w:hAnsi="Arial" w:cs="Arial"/>
        </w:rPr>
        <w:t>MS C100</w:t>
      </w:r>
      <w:r w:rsidRPr="00EA50D1">
        <w:rPr>
          <w:rFonts w:ascii="Arial" w:hAnsi="Arial" w:cs="Arial"/>
        </w:rPr>
        <w:t xml:space="preserve"> – </w:t>
      </w:r>
      <w:r w:rsidR="00871EA2">
        <w:rPr>
          <w:rFonts w:ascii="Arial" w:hAnsi="Arial" w:cs="Arial"/>
        </w:rPr>
        <w:t>Principles of Management</w:t>
      </w:r>
    </w:p>
    <w:p w14:paraId="54146AE5" w14:textId="3ACCB753" w:rsidR="00E57FA6" w:rsidRPr="00EA50D1" w:rsidRDefault="00E57FA6" w:rsidP="00E57FA6">
      <w:pPr>
        <w:pStyle w:val="ListParagraph"/>
        <w:tabs>
          <w:tab w:val="left" w:pos="4320"/>
        </w:tabs>
        <w:spacing w:after="120"/>
        <w:ind w:left="1440"/>
        <w:rPr>
          <w:rFonts w:ascii="Arial" w:hAnsi="Arial" w:cs="Arial"/>
        </w:rPr>
      </w:pPr>
      <w:r w:rsidRPr="00EA50D1">
        <w:rPr>
          <w:rFonts w:ascii="Arial" w:hAnsi="Arial" w:cs="Arial"/>
        </w:rPr>
        <w:tab/>
      </w:r>
      <w:r w:rsidR="00871EA2">
        <w:rPr>
          <w:rFonts w:ascii="Arial" w:hAnsi="Arial" w:cs="Arial"/>
        </w:rPr>
        <w:t>MS C104</w:t>
      </w:r>
      <w:r w:rsidRPr="00EA50D1">
        <w:rPr>
          <w:rFonts w:ascii="Arial" w:hAnsi="Arial" w:cs="Arial"/>
        </w:rPr>
        <w:t xml:space="preserve"> – </w:t>
      </w:r>
      <w:r w:rsidR="00871EA2">
        <w:rPr>
          <w:rFonts w:ascii="Arial" w:hAnsi="Arial" w:cs="Arial"/>
        </w:rPr>
        <w:t>Human Resources Management</w:t>
      </w:r>
    </w:p>
    <w:p w14:paraId="1D426DDB" w14:textId="77777777" w:rsidR="00871EA2" w:rsidRPr="00EA50D1" w:rsidRDefault="00E57FA6" w:rsidP="00871EA2">
      <w:pPr>
        <w:pStyle w:val="ListParagraph"/>
        <w:spacing w:after="120"/>
        <w:ind w:left="1440"/>
        <w:rPr>
          <w:rFonts w:ascii="Arial" w:hAnsi="Arial" w:cs="Arial"/>
        </w:rPr>
      </w:pPr>
      <w:r w:rsidRPr="00EA50D1">
        <w:rPr>
          <w:rFonts w:ascii="Arial" w:hAnsi="Arial" w:cs="Arial"/>
        </w:rPr>
        <w:t xml:space="preserve">Restricted Elective: </w:t>
      </w:r>
      <w:r w:rsidRPr="00EA50D1">
        <w:rPr>
          <w:rFonts w:ascii="Arial" w:hAnsi="Arial" w:cs="Arial"/>
          <w:u w:val="single"/>
        </w:rPr>
        <w:t>Delete</w:t>
      </w:r>
      <w:r w:rsidRPr="00EA50D1">
        <w:rPr>
          <w:rFonts w:ascii="Arial" w:hAnsi="Arial" w:cs="Arial"/>
        </w:rPr>
        <w:tab/>
      </w:r>
      <w:r w:rsidR="00871EA2">
        <w:rPr>
          <w:rFonts w:ascii="Arial" w:hAnsi="Arial" w:cs="Arial"/>
        </w:rPr>
        <w:t>MS C100</w:t>
      </w:r>
      <w:r w:rsidR="00871EA2" w:rsidRPr="00EA50D1">
        <w:rPr>
          <w:rFonts w:ascii="Arial" w:hAnsi="Arial" w:cs="Arial"/>
        </w:rPr>
        <w:t xml:space="preserve"> – </w:t>
      </w:r>
      <w:r w:rsidR="00871EA2">
        <w:rPr>
          <w:rFonts w:ascii="Arial" w:hAnsi="Arial" w:cs="Arial"/>
        </w:rPr>
        <w:t>Principles of Management</w:t>
      </w:r>
    </w:p>
    <w:p w14:paraId="187D38DD" w14:textId="77777777" w:rsidR="00871EA2" w:rsidRPr="00EA50D1" w:rsidRDefault="00871EA2" w:rsidP="00871EA2">
      <w:pPr>
        <w:pStyle w:val="ListParagraph"/>
        <w:tabs>
          <w:tab w:val="left" w:pos="4320"/>
        </w:tabs>
        <w:spacing w:after="120"/>
        <w:ind w:left="1440"/>
        <w:rPr>
          <w:rFonts w:ascii="Arial" w:hAnsi="Arial" w:cs="Arial"/>
        </w:rPr>
      </w:pPr>
      <w:r w:rsidRPr="00EA50D1">
        <w:rPr>
          <w:rFonts w:ascii="Arial" w:hAnsi="Arial" w:cs="Arial"/>
        </w:rPr>
        <w:tab/>
      </w:r>
      <w:r>
        <w:rPr>
          <w:rFonts w:ascii="Arial" w:hAnsi="Arial" w:cs="Arial"/>
        </w:rPr>
        <w:t>MS C104</w:t>
      </w:r>
      <w:r w:rsidRPr="00EA50D1">
        <w:rPr>
          <w:rFonts w:ascii="Arial" w:hAnsi="Arial" w:cs="Arial"/>
        </w:rPr>
        <w:t xml:space="preserve"> – </w:t>
      </w:r>
      <w:r>
        <w:rPr>
          <w:rFonts w:ascii="Arial" w:hAnsi="Arial" w:cs="Arial"/>
        </w:rPr>
        <w:t>Human Resources Management</w:t>
      </w:r>
    </w:p>
    <w:p w14:paraId="244561F4" w14:textId="4599F3D8" w:rsidR="00E57FA6" w:rsidRDefault="00E57FA6" w:rsidP="00E57FA6">
      <w:pPr>
        <w:pStyle w:val="ListParagraph"/>
        <w:spacing w:after="120"/>
        <w:ind w:left="1440"/>
        <w:rPr>
          <w:rFonts w:ascii="Arial" w:hAnsi="Arial" w:cs="Arial"/>
        </w:rPr>
      </w:pPr>
      <w:r w:rsidRPr="00EA50D1">
        <w:rPr>
          <w:rFonts w:ascii="Arial" w:hAnsi="Arial" w:cs="Arial"/>
        </w:rPr>
        <w:t xml:space="preserve">Restricted Elective: </w:t>
      </w:r>
      <w:r w:rsidRPr="00EA50D1">
        <w:rPr>
          <w:rFonts w:ascii="Arial" w:hAnsi="Arial" w:cs="Arial"/>
          <w:u w:val="single"/>
        </w:rPr>
        <w:t>Add</w:t>
      </w:r>
      <w:r w:rsidRPr="00EA50D1">
        <w:rPr>
          <w:rFonts w:ascii="Arial" w:hAnsi="Arial" w:cs="Arial"/>
        </w:rPr>
        <w:tab/>
      </w:r>
      <w:r w:rsidR="00871EA2">
        <w:rPr>
          <w:rFonts w:ascii="Arial" w:hAnsi="Arial" w:cs="Arial"/>
        </w:rPr>
        <w:t>BUS C118</w:t>
      </w:r>
      <w:r w:rsidRPr="00EA50D1">
        <w:rPr>
          <w:rFonts w:ascii="Arial" w:hAnsi="Arial" w:cs="Arial"/>
        </w:rPr>
        <w:t xml:space="preserve"> – </w:t>
      </w:r>
      <w:r w:rsidR="00722D20" w:rsidRPr="00722D20">
        <w:rPr>
          <w:rFonts w:ascii="Arial" w:hAnsi="Arial" w:cs="Arial"/>
        </w:rPr>
        <w:t>Introduction to International Business</w:t>
      </w:r>
    </w:p>
    <w:p w14:paraId="65389074" w14:textId="4E9EB6FE" w:rsidR="00871EA2" w:rsidRDefault="00871EA2" w:rsidP="00871EA2">
      <w:pPr>
        <w:pStyle w:val="ListParagraph"/>
        <w:tabs>
          <w:tab w:val="left" w:pos="4320"/>
        </w:tabs>
        <w:spacing w:after="120"/>
        <w:ind w:left="1440"/>
        <w:rPr>
          <w:rFonts w:ascii="Arial" w:hAnsi="Arial" w:cs="Arial"/>
        </w:rPr>
      </w:pPr>
      <w:r>
        <w:rPr>
          <w:rFonts w:ascii="Arial" w:hAnsi="Arial" w:cs="Arial"/>
        </w:rPr>
        <w:tab/>
        <w:t>BUS C120</w:t>
      </w:r>
      <w:r w:rsidR="00722D20" w:rsidRPr="00EA50D1">
        <w:rPr>
          <w:rFonts w:ascii="Arial" w:hAnsi="Arial" w:cs="Arial"/>
        </w:rPr>
        <w:t xml:space="preserve"> –</w:t>
      </w:r>
      <w:r w:rsidR="00722D20">
        <w:rPr>
          <w:rFonts w:ascii="Arial" w:hAnsi="Arial" w:cs="Arial"/>
        </w:rPr>
        <w:t xml:space="preserve"> </w:t>
      </w:r>
      <w:r w:rsidR="00722D20" w:rsidRPr="00722D20">
        <w:rPr>
          <w:rFonts w:ascii="Arial" w:hAnsi="Arial" w:cs="Arial"/>
        </w:rPr>
        <w:t>Personal Finance</w:t>
      </w:r>
    </w:p>
    <w:p w14:paraId="3F0C4F6A" w14:textId="677C713B" w:rsidR="00871EA2" w:rsidRPr="00EA50D1" w:rsidRDefault="00871EA2" w:rsidP="00871EA2">
      <w:pPr>
        <w:pStyle w:val="ListParagraph"/>
        <w:tabs>
          <w:tab w:val="left" w:pos="4320"/>
        </w:tabs>
        <w:spacing w:after="120"/>
        <w:ind w:left="1440"/>
        <w:rPr>
          <w:rFonts w:ascii="Arial" w:hAnsi="Arial" w:cs="Arial"/>
        </w:rPr>
      </w:pPr>
      <w:r>
        <w:rPr>
          <w:rFonts w:ascii="Arial" w:hAnsi="Arial" w:cs="Arial"/>
        </w:rPr>
        <w:tab/>
        <w:t>CMST C100</w:t>
      </w:r>
      <w:r w:rsidR="00722D20" w:rsidRPr="00EA50D1">
        <w:rPr>
          <w:rFonts w:ascii="Arial" w:hAnsi="Arial" w:cs="Arial"/>
        </w:rPr>
        <w:t xml:space="preserve"> –</w:t>
      </w:r>
      <w:r w:rsidR="00722D20">
        <w:rPr>
          <w:rFonts w:ascii="Arial" w:hAnsi="Arial" w:cs="Arial"/>
        </w:rPr>
        <w:t xml:space="preserve"> </w:t>
      </w:r>
      <w:r w:rsidR="00722D20" w:rsidRPr="00722D20">
        <w:rPr>
          <w:rFonts w:ascii="Arial" w:hAnsi="Arial" w:cs="Arial"/>
        </w:rPr>
        <w:t>Interpersonal Communication</w:t>
      </w:r>
    </w:p>
    <w:p w14:paraId="472E0C67" w14:textId="1A0D824C" w:rsidR="00E57FA6" w:rsidRPr="00EA50D1" w:rsidRDefault="00E57FA6" w:rsidP="00E57FA6">
      <w:pPr>
        <w:widowControl w:val="0"/>
        <w:tabs>
          <w:tab w:val="left" w:pos="2160"/>
          <w:tab w:val="left" w:pos="3600"/>
        </w:tabs>
        <w:spacing w:after="0" w:line="240" w:lineRule="auto"/>
        <w:ind w:left="1440"/>
        <w:rPr>
          <w:rFonts w:ascii="Arial" w:eastAsia="Times New Roman" w:hAnsi="Arial" w:cs="Arial"/>
        </w:rPr>
      </w:pPr>
      <w:r w:rsidRPr="00EA50D1">
        <w:rPr>
          <w:rFonts w:ascii="Arial" w:eastAsia="Times New Roman" w:hAnsi="Arial" w:cs="Arial"/>
        </w:rPr>
        <w:t xml:space="preserve">Units: </w:t>
      </w:r>
      <w:r w:rsidRPr="00871EA2">
        <w:rPr>
          <w:rFonts w:ascii="Arial" w:eastAsia="Times New Roman" w:hAnsi="Arial" w:cs="Arial"/>
          <w:u w:val="single"/>
        </w:rPr>
        <w:t>Increase</w:t>
      </w:r>
      <w:r w:rsidRPr="00EA50D1">
        <w:rPr>
          <w:rFonts w:ascii="Arial" w:eastAsia="Times New Roman" w:hAnsi="Arial" w:cs="Arial"/>
        </w:rPr>
        <w:tab/>
      </w:r>
      <w:r w:rsidRPr="00EA50D1">
        <w:rPr>
          <w:rFonts w:ascii="Arial" w:hAnsi="Arial" w:cs="Arial"/>
        </w:rPr>
        <w:t xml:space="preserve">total program/major units/hours from </w:t>
      </w:r>
      <w:r w:rsidR="00871EA2">
        <w:rPr>
          <w:rFonts w:ascii="Arial" w:hAnsi="Arial" w:cs="Arial"/>
        </w:rPr>
        <w:t>24-26</w:t>
      </w:r>
      <w:r w:rsidRPr="00EA50D1">
        <w:rPr>
          <w:rFonts w:ascii="Arial" w:hAnsi="Arial" w:cs="Arial"/>
        </w:rPr>
        <w:t xml:space="preserve"> to </w:t>
      </w:r>
      <w:r w:rsidR="00871EA2">
        <w:rPr>
          <w:rFonts w:ascii="Arial" w:hAnsi="Arial" w:cs="Arial"/>
        </w:rPr>
        <w:t>27-29</w:t>
      </w:r>
    </w:p>
    <w:p w14:paraId="4C9EB478" w14:textId="52E6FCD9" w:rsidR="00E57FA6" w:rsidRPr="00EA50D1" w:rsidRDefault="00E57FA6" w:rsidP="00E57FA6">
      <w:pPr>
        <w:pStyle w:val="ListParagraph"/>
        <w:tabs>
          <w:tab w:val="left" w:pos="3150"/>
          <w:tab w:val="left" w:pos="7200"/>
          <w:tab w:val="left" w:pos="7920"/>
        </w:tabs>
        <w:ind w:left="1440"/>
        <w:rPr>
          <w:rFonts w:ascii="Arial" w:hAnsi="Arial" w:cs="Arial"/>
        </w:rPr>
      </w:pPr>
      <w:r w:rsidRPr="00EA50D1">
        <w:rPr>
          <w:rFonts w:ascii="Arial" w:hAnsi="Arial" w:cs="Arial"/>
        </w:rPr>
        <w:t xml:space="preserve">See CurricUNET for changes to </w:t>
      </w:r>
      <w:r w:rsidR="00871EA2" w:rsidRPr="00871EA2">
        <w:rPr>
          <w:rFonts w:ascii="Arial" w:hAnsi="Arial" w:cs="Arial"/>
        </w:rPr>
        <w:t>description, career opportunities</w:t>
      </w:r>
    </w:p>
    <w:p w14:paraId="7F7E2C64" w14:textId="7E954216" w:rsidR="00E57FA6" w:rsidRPr="00EA50D1" w:rsidRDefault="00E57FA6" w:rsidP="00E57FA6">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871EA2">
        <w:rPr>
          <w:rFonts w:ascii="Arial" w:hAnsi="Arial" w:cs="Arial"/>
        </w:rPr>
        <w:t>Erin Thomas</w:t>
      </w:r>
    </w:p>
    <w:p w14:paraId="1A552B0C" w14:textId="21E7A4DB" w:rsidR="00E57FA6" w:rsidRPr="00EA50D1" w:rsidRDefault="00871EA2" w:rsidP="00E57FA6">
      <w:pPr>
        <w:pStyle w:val="ListParagraph"/>
        <w:numPr>
          <w:ilvl w:val="2"/>
          <w:numId w:val="1"/>
        </w:numPr>
        <w:tabs>
          <w:tab w:val="left" w:pos="1440"/>
        </w:tabs>
        <w:rPr>
          <w:rFonts w:ascii="Arial" w:hAnsi="Arial" w:cs="Arial"/>
          <w:u w:val="single"/>
        </w:rPr>
      </w:pPr>
      <w:r w:rsidRPr="00871EA2">
        <w:rPr>
          <w:rFonts w:ascii="Arial" w:hAnsi="Arial" w:cs="Arial"/>
          <w:u w:val="single"/>
        </w:rPr>
        <w:t xml:space="preserve">Management </w:t>
      </w:r>
      <w:r w:rsidR="00E57FA6" w:rsidRPr="00EA50D1">
        <w:rPr>
          <w:rFonts w:ascii="Arial" w:hAnsi="Arial" w:cs="Arial"/>
          <w:u w:val="single"/>
        </w:rPr>
        <w:t xml:space="preserve">– </w:t>
      </w:r>
      <w:r w:rsidRPr="00871EA2">
        <w:rPr>
          <w:rFonts w:ascii="Arial" w:hAnsi="Arial" w:cs="Arial"/>
          <w:u w:val="single"/>
        </w:rPr>
        <w:t>Certificate of Achievement</w:t>
      </w:r>
    </w:p>
    <w:p w14:paraId="540AB339" w14:textId="77777777" w:rsidR="00722D20" w:rsidRPr="00722D20" w:rsidRDefault="00722D20" w:rsidP="00722D20">
      <w:pPr>
        <w:pStyle w:val="ListParagraph"/>
        <w:spacing w:after="120"/>
        <w:ind w:left="1440"/>
        <w:rPr>
          <w:rFonts w:ascii="Arial" w:hAnsi="Arial" w:cs="Arial"/>
        </w:rPr>
      </w:pPr>
      <w:r w:rsidRPr="00722D20">
        <w:rPr>
          <w:rFonts w:ascii="Arial" w:hAnsi="Arial" w:cs="Arial"/>
        </w:rPr>
        <w:t>Required Course: Delete</w:t>
      </w:r>
      <w:r w:rsidRPr="00722D20">
        <w:rPr>
          <w:rFonts w:ascii="Arial" w:hAnsi="Arial" w:cs="Arial"/>
        </w:rPr>
        <w:tab/>
        <w:t>BUS C120 – Personal Finance</w:t>
      </w:r>
    </w:p>
    <w:p w14:paraId="7F429AFA" w14:textId="77777777" w:rsidR="00722D20" w:rsidRDefault="00722D20" w:rsidP="00722D20">
      <w:pPr>
        <w:pStyle w:val="ListParagraph"/>
        <w:spacing w:after="120"/>
        <w:ind w:left="1440"/>
        <w:rPr>
          <w:rFonts w:ascii="Arial" w:hAnsi="Arial" w:cs="Arial"/>
        </w:rPr>
      </w:pPr>
      <w:r w:rsidRPr="00722D20">
        <w:rPr>
          <w:rFonts w:ascii="Arial" w:hAnsi="Arial" w:cs="Arial"/>
        </w:rPr>
        <w:t>Required Course: Add</w:t>
      </w:r>
      <w:r w:rsidRPr="00722D20">
        <w:rPr>
          <w:rFonts w:ascii="Arial" w:hAnsi="Arial" w:cs="Arial"/>
        </w:rPr>
        <w:tab/>
        <w:t>MS C100 – Principles of Management</w:t>
      </w:r>
    </w:p>
    <w:p w14:paraId="7654C4FF" w14:textId="77777777" w:rsidR="00722D20" w:rsidRPr="00EA50D1" w:rsidRDefault="00722D20" w:rsidP="00722D20">
      <w:pPr>
        <w:pStyle w:val="ListParagraph"/>
        <w:spacing w:after="120"/>
        <w:ind w:left="1440"/>
        <w:rPr>
          <w:rFonts w:ascii="Arial" w:hAnsi="Arial" w:cs="Arial"/>
        </w:rPr>
      </w:pPr>
      <w:r w:rsidRPr="00EA50D1">
        <w:rPr>
          <w:rFonts w:ascii="Arial" w:hAnsi="Arial" w:cs="Arial"/>
        </w:rPr>
        <w:t xml:space="preserve">Restricted Elective: </w:t>
      </w:r>
      <w:r w:rsidRPr="00EA50D1">
        <w:rPr>
          <w:rFonts w:ascii="Arial" w:hAnsi="Arial" w:cs="Arial"/>
          <w:u w:val="single"/>
        </w:rPr>
        <w:t>Delete</w:t>
      </w:r>
      <w:r w:rsidRPr="00EA50D1">
        <w:rPr>
          <w:rFonts w:ascii="Arial" w:hAnsi="Arial" w:cs="Arial"/>
        </w:rPr>
        <w:tab/>
      </w:r>
      <w:r>
        <w:rPr>
          <w:rFonts w:ascii="Arial" w:hAnsi="Arial" w:cs="Arial"/>
        </w:rPr>
        <w:t>MS C100</w:t>
      </w:r>
      <w:r w:rsidRPr="00EA50D1">
        <w:rPr>
          <w:rFonts w:ascii="Arial" w:hAnsi="Arial" w:cs="Arial"/>
        </w:rPr>
        <w:t xml:space="preserve"> – </w:t>
      </w:r>
      <w:r>
        <w:rPr>
          <w:rFonts w:ascii="Arial" w:hAnsi="Arial" w:cs="Arial"/>
        </w:rPr>
        <w:t>Principles of Management</w:t>
      </w:r>
    </w:p>
    <w:p w14:paraId="341B35CB" w14:textId="77777777" w:rsidR="00722D20" w:rsidRDefault="00722D20" w:rsidP="00722D20">
      <w:pPr>
        <w:pStyle w:val="ListParagraph"/>
        <w:spacing w:after="120"/>
        <w:ind w:left="1440"/>
        <w:rPr>
          <w:rFonts w:ascii="Arial" w:hAnsi="Arial" w:cs="Arial"/>
        </w:rPr>
      </w:pPr>
      <w:r w:rsidRPr="00EA50D1">
        <w:rPr>
          <w:rFonts w:ascii="Arial" w:hAnsi="Arial" w:cs="Arial"/>
        </w:rPr>
        <w:t xml:space="preserve">Restricted Elective: </w:t>
      </w:r>
      <w:r w:rsidRPr="00EA50D1">
        <w:rPr>
          <w:rFonts w:ascii="Arial" w:hAnsi="Arial" w:cs="Arial"/>
          <w:u w:val="single"/>
        </w:rPr>
        <w:t>Add</w:t>
      </w:r>
      <w:r w:rsidRPr="00EA50D1">
        <w:rPr>
          <w:rFonts w:ascii="Arial" w:hAnsi="Arial" w:cs="Arial"/>
        </w:rPr>
        <w:tab/>
      </w:r>
      <w:r>
        <w:rPr>
          <w:rFonts w:ascii="Arial" w:hAnsi="Arial" w:cs="Arial"/>
        </w:rPr>
        <w:t>BUS C118</w:t>
      </w:r>
      <w:r w:rsidRPr="00EA50D1">
        <w:rPr>
          <w:rFonts w:ascii="Arial" w:hAnsi="Arial" w:cs="Arial"/>
        </w:rPr>
        <w:t xml:space="preserve"> – </w:t>
      </w:r>
      <w:r w:rsidRPr="00722D20">
        <w:rPr>
          <w:rFonts w:ascii="Arial" w:hAnsi="Arial" w:cs="Arial"/>
        </w:rPr>
        <w:t>Introduction to International Business</w:t>
      </w:r>
    </w:p>
    <w:p w14:paraId="12EB8F34" w14:textId="77777777" w:rsidR="00722D20" w:rsidRDefault="00722D20" w:rsidP="00722D20">
      <w:pPr>
        <w:pStyle w:val="ListParagraph"/>
        <w:tabs>
          <w:tab w:val="left" w:pos="4320"/>
        </w:tabs>
        <w:spacing w:after="120"/>
        <w:ind w:left="1440"/>
        <w:rPr>
          <w:rFonts w:ascii="Arial" w:hAnsi="Arial" w:cs="Arial"/>
        </w:rPr>
      </w:pPr>
      <w:r>
        <w:rPr>
          <w:rFonts w:ascii="Arial" w:hAnsi="Arial" w:cs="Arial"/>
        </w:rPr>
        <w:tab/>
        <w:t>BUS C120</w:t>
      </w:r>
      <w:r w:rsidRPr="00EA50D1">
        <w:rPr>
          <w:rFonts w:ascii="Arial" w:hAnsi="Arial" w:cs="Arial"/>
        </w:rPr>
        <w:t xml:space="preserve"> –</w:t>
      </w:r>
      <w:r>
        <w:rPr>
          <w:rFonts w:ascii="Arial" w:hAnsi="Arial" w:cs="Arial"/>
        </w:rPr>
        <w:t xml:space="preserve"> </w:t>
      </w:r>
      <w:r w:rsidRPr="00722D20">
        <w:rPr>
          <w:rFonts w:ascii="Arial" w:hAnsi="Arial" w:cs="Arial"/>
        </w:rPr>
        <w:t>Personal Finance</w:t>
      </w:r>
    </w:p>
    <w:p w14:paraId="71E18B4A" w14:textId="77777777" w:rsidR="00722D20" w:rsidRPr="00EA50D1" w:rsidRDefault="00722D20" w:rsidP="00722D20">
      <w:pPr>
        <w:pStyle w:val="ListParagraph"/>
        <w:tabs>
          <w:tab w:val="left" w:pos="4320"/>
        </w:tabs>
        <w:spacing w:after="120"/>
        <w:ind w:left="1440"/>
        <w:rPr>
          <w:rFonts w:ascii="Arial" w:hAnsi="Arial" w:cs="Arial"/>
        </w:rPr>
      </w:pPr>
      <w:r>
        <w:rPr>
          <w:rFonts w:ascii="Arial" w:hAnsi="Arial" w:cs="Arial"/>
        </w:rPr>
        <w:tab/>
        <w:t>CMST C100</w:t>
      </w:r>
      <w:r w:rsidRPr="00EA50D1">
        <w:rPr>
          <w:rFonts w:ascii="Arial" w:hAnsi="Arial" w:cs="Arial"/>
        </w:rPr>
        <w:t xml:space="preserve"> –</w:t>
      </w:r>
      <w:r>
        <w:rPr>
          <w:rFonts w:ascii="Arial" w:hAnsi="Arial" w:cs="Arial"/>
        </w:rPr>
        <w:t xml:space="preserve"> </w:t>
      </w:r>
      <w:r w:rsidRPr="00722D20">
        <w:rPr>
          <w:rFonts w:ascii="Arial" w:hAnsi="Arial" w:cs="Arial"/>
        </w:rPr>
        <w:t>Interpersonal Communication</w:t>
      </w:r>
    </w:p>
    <w:p w14:paraId="77AEF97C" w14:textId="362E5B68" w:rsidR="00E57FA6" w:rsidRPr="00EA50D1" w:rsidRDefault="00E57FA6" w:rsidP="00E57FA6">
      <w:pPr>
        <w:pStyle w:val="ListParagraph"/>
        <w:tabs>
          <w:tab w:val="left" w:pos="3150"/>
          <w:tab w:val="left" w:pos="7200"/>
          <w:tab w:val="left" w:pos="7920"/>
        </w:tabs>
        <w:ind w:left="1440"/>
        <w:rPr>
          <w:rFonts w:ascii="Arial" w:hAnsi="Arial" w:cs="Arial"/>
        </w:rPr>
      </w:pPr>
      <w:r w:rsidRPr="00EA50D1">
        <w:rPr>
          <w:rFonts w:ascii="Arial" w:hAnsi="Arial" w:cs="Arial"/>
        </w:rPr>
        <w:t xml:space="preserve">See CurricUNET for changes to </w:t>
      </w:r>
      <w:r w:rsidR="00871EA2" w:rsidRPr="00871EA2">
        <w:rPr>
          <w:rFonts w:ascii="Arial" w:hAnsi="Arial" w:cs="Arial"/>
        </w:rPr>
        <w:t>description, career opportunities</w:t>
      </w:r>
    </w:p>
    <w:p w14:paraId="0EA60515" w14:textId="41461788" w:rsidR="00E57FA6" w:rsidRPr="00EA50D1" w:rsidRDefault="00E57FA6" w:rsidP="00E57FA6">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722D20">
        <w:rPr>
          <w:rFonts w:ascii="Arial" w:hAnsi="Arial" w:cs="Arial"/>
        </w:rPr>
        <w:t>Erin Thomas</w:t>
      </w:r>
    </w:p>
    <w:p w14:paraId="1DCC1873" w14:textId="4B411BE0" w:rsidR="00E57FA6" w:rsidRPr="00EA50D1" w:rsidRDefault="005E2265" w:rsidP="00E57FA6">
      <w:pPr>
        <w:pStyle w:val="ListParagraph"/>
        <w:numPr>
          <w:ilvl w:val="2"/>
          <w:numId w:val="1"/>
        </w:numPr>
        <w:tabs>
          <w:tab w:val="left" w:pos="1440"/>
        </w:tabs>
        <w:rPr>
          <w:rFonts w:ascii="Arial" w:hAnsi="Arial" w:cs="Arial"/>
          <w:u w:val="single"/>
        </w:rPr>
      </w:pPr>
      <w:r w:rsidRPr="005E2265">
        <w:rPr>
          <w:rFonts w:ascii="Arial" w:hAnsi="Arial" w:cs="Arial"/>
          <w:u w:val="single"/>
        </w:rPr>
        <w:t>Preprofessional Laboratory Experience</w:t>
      </w:r>
      <w:r>
        <w:rPr>
          <w:rFonts w:ascii="Arial" w:hAnsi="Arial" w:cs="Arial"/>
          <w:u w:val="single"/>
        </w:rPr>
        <w:t xml:space="preserve"> </w:t>
      </w:r>
      <w:r w:rsidR="00E57FA6" w:rsidRPr="00EA50D1">
        <w:rPr>
          <w:rFonts w:ascii="Arial" w:hAnsi="Arial" w:cs="Arial"/>
          <w:u w:val="single"/>
        </w:rPr>
        <w:t xml:space="preserve">– </w:t>
      </w:r>
      <w:r w:rsidRPr="005E2265">
        <w:rPr>
          <w:rFonts w:ascii="Arial" w:hAnsi="Arial" w:cs="Arial"/>
          <w:u w:val="single"/>
        </w:rPr>
        <w:t>Skills Certificate</w:t>
      </w:r>
    </w:p>
    <w:p w14:paraId="6C5D4C11" w14:textId="37774B30" w:rsidR="005E2265" w:rsidRDefault="00F10E37" w:rsidP="00E57FA6">
      <w:pPr>
        <w:pStyle w:val="ListParagraph"/>
        <w:spacing w:after="120"/>
        <w:ind w:left="1440"/>
        <w:rPr>
          <w:rFonts w:ascii="Arial" w:hAnsi="Arial" w:cs="Arial"/>
        </w:rPr>
      </w:pPr>
      <w:r w:rsidRPr="00EA50D1">
        <w:rPr>
          <w:rFonts w:ascii="Arial" w:hAnsi="Arial" w:cs="Arial"/>
        </w:rPr>
        <w:t>Restricted Elective</w:t>
      </w:r>
      <w:r w:rsidR="00E57FA6" w:rsidRPr="00EA50D1">
        <w:rPr>
          <w:rFonts w:ascii="Arial" w:hAnsi="Arial" w:cs="Arial"/>
        </w:rPr>
        <w:t xml:space="preserve">: </w:t>
      </w:r>
      <w:r w:rsidR="00E57FA6" w:rsidRPr="00EA50D1">
        <w:rPr>
          <w:rFonts w:ascii="Arial" w:hAnsi="Arial" w:cs="Arial"/>
          <w:u w:val="single"/>
        </w:rPr>
        <w:t>Add</w:t>
      </w:r>
      <w:r w:rsidR="00E57FA6" w:rsidRPr="00EA50D1">
        <w:rPr>
          <w:rFonts w:ascii="Arial" w:hAnsi="Arial" w:cs="Arial"/>
        </w:rPr>
        <w:tab/>
      </w:r>
      <w:r w:rsidR="005E2265">
        <w:rPr>
          <w:rFonts w:ascii="Arial" w:hAnsi="Arial" w:cs="Arial"/>
        </w:rPr>
        <w:t>BIOL C194</w:t>
      </w:r>
      <w:r w:rsidR="00E57FA6" w:rsidRPr="00EA50D1">
        <w:rPr>
          <w:rFonts w:ascii="Arial" w:hAnsi="Arial" w:cs="Arial"/>
        </w:rPr>
        <w:t xml:space="preserve"> – </w:t>
      </w:r>
      <w:r w:rsidR="005E2265">
        <w:rPr>
          <w:rFonts w:ascii="Arial" w:hAnsi="Arial" w:cs="Arial"/>
        </w:rPr>
        <w:t>Lab Skills in Cell and Molecular</w:t>
      </w:r>
    </w:p>
    <w:p w14:paraId="76C795B8" w14:textId="25955151" w:rsidR="00E57FA6" w:rsidRPr="00EA50D1" w:rsidRDefault="005E2265" w:rsidP="005E2265">
      <w:pPr>
        <w:pStyle w:val="ListParagraph"/>
        <w:spacing w:after="120"/>
        <w:ind w:left="2160"/>
        <w:rPr>
          <w:rFonts w:ascii="Arial" w:hAnsi="Arial" w:cs="Arial"/>
        </w:rPr>
      </w:pPr>
      <w:r>
        <w:rPr>
          <w:rFonts w:ascii="Arial" w:hAnsi="Arial" w:cs="Arial"/>
        </w:rPr>
        <w:t>Biology</w:t>
      </w:r>
    </w:p>
    <w:p w14:paraId="5E7EAACA" w14:textId="330AE651" w:rsidR="00E57FA6" w:rsidRPr="00EA50D1" w:rsidRDefault="00E57FA6" w:rsidP="00E57FA6">
      <w:pPr>
        <w:pStyle w:val="ListParagraph"/>
        <w:tabs>
          <w:tab w:val="left" w:pos="3150"/>
          <w:tab w:val="left" w:pos="7200"/>
          <w:tab w:val="left" w:pos="7920"/>
        </w:tabs>
        <w:ind w:left="1440"/>
        <w:rPr>
          <w:rFonts w:ascii="Arial" w:hAnsi="Arial" w:cs="Arial"/>
        </w:rPr>
      </w:pPr>
      <w:r w:rsidRPr="00EA50D1">
        <w:rPr>
          <w:rFonts w:ascii="Arial" w:hAnsi="Arial" w:cs="Arial"/>
        </w:rPr>
        <w:t xml:space="preserve">See CurricUNET for changes to </w:t>
      </w:r>
      <w:r w:rsidR="005E2265" w:rsidRPr="005E2265">
        <w:rPr>
          <w:rFonts w:ascii="Arial" w:hAnsi="Arial" w:cs="Arial"/>
        </w:rPr>
        <w:t>description, PSLOs</w:t>
      </w:r>
    </w:p>
    <w:p w14:paraId="3C6AE292" w14:textId="4A6F57B0" w:rsidR="00E57FA6" w:rsidRPr="00EA50D1" w:rsidRDefault="00E57FA6" w:rsidP="00E57FA6">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5E2265">
        <w:rPr>
          <w:rFonts w:ascii="Arial" w:hAnsi="Arial" w:cs="Arial"/>
        </w:rPr>
        <w:t>Deborah Henry</w:t>
      </w:r>
    </w:p>
    <w:p w14:paraId="5CE970FB" w14:textId="695CE6FA" w:rsidR="00E57FA6" w:rsidRPr="00EA50D1" w:rsidRDefault="00F10E37" w:rsidP="00E57FA6">
      <w:pPr>
        <w:pStyle w:val="ListParagraph"/>
        <w:numPr>
          <w:ilvl w:val="2"/>
          <w:numId w:val="1"/>
        </w:numPr>
        <w:tabs>
          <w:tab w:val="left" w:pos="1440"/>
        </w:tabs>
        <w:rPr>
          <w:rFonts w:ascii="Arial" w:hAnsi="Arial" w:cs="Arial"/>
          <w:u w:val="single"/>
        </w:rPr>
      </w:pPr>
      <w:r w:rsidRPr="00F10E37">
        <w:rPr>
          <w:rFonts w:ascii="Arial" w:hAnsi="Arial" w:cs="Arial"/>
          <w:u w:val="single"/>
        </w:rPr>
        <w:t>Science and Math</w:t>
      </w:r>
      <w:r w:rsidR="00E57FA6" w:rsidRPr="00EA50D1">
        <w:rPr>
          <w:rFonts w:ascii="Arial" w:hAnsi="Arial" w:cs="Arial"/>
          <w:u w:val="single"/>
        </w:rPr>
        <w:t xml:space="preserve"> – </w:t>
      </w:r>
      <w:r w:rsidRPr="00F10E37">
        <w:rPr>
          <w:rFonts w:ascii="Arial" w:hAnsi="Arial" w:cs="Arial"/>
          <w:u w:val="single"/>
        </w:rPr>
        <w:t>Associate of Arts</w:t>
      </w:r>
    </w:p>
    <w:p w14:paraId="262A3665" w14:textId="13CE2B45" w:rsidR="00E57FA6" w:rsidRPr="00EA50D1" w:rsidRDefault="00E57FA6" w:rsidP="00E57FA6">
      <w:pPr>
        <w:pStyle w:val="ListParagraph"/>
        <w:spacing w:after="120"/>
        <w:ind w:left="1440"/>
        <w:rPr>
          <w:rFonts w:ascii="Arial" w:hAnsi="Arial" w:cs="Arial"/>
        </w:rPr>
      </w:pPr>
      <w:r w:rsidRPr="00EA50D1">
        <w:rPr>
          <w:rFonts w:ascii="Arial" w:hAnsi="Arial" w:cs="Arial"/>
        </w:rPr>
        <w:t xml:space="preserve">Restricted Elective: </w:t>
      </w:r>
      <w:r w:rsidRPr="00EA50D1">
        <w:rPr>
          <w:rFonts w:ascii="Arial" w:hAnsi="Arial" w:cs="Arial"/>
          <w:u w:val="single"/>
        </w:rPr>
        <w:t>Add</w:t>
      </w:r>
      <w:r w:rsidRPr="00EA50D1">
        <w:rPr>
          <w:rFonts w:ascii="Arial" w:hAnsi="Arial" w:cs="Arial"/>
        </w:rPr>
        <w:tab/>
      </w:r>
      <w:r w:rsidR="008421CA">
        <w:rPr>
          <w:rFonts w:ascii="Arial" w:hAnsi="Arial" w:cs="Arial"/>
        </w:rPr>
        <w:t>GEOG C180</w:t>
      </w:r>
      <w:r w:rsidRPr="00EA50D1">
        <w:rPr>
          <w:rFonts w:ascii="Arial" w:hAnsi="Arial" w:cs="Arial"/>
        </w:rPr>
        <w:t xml:space="preserve"> – </w:t>
      </w:r>
      <w:r w:rsidR="00D05F76">
        <w:rPr>
          <w:rFonts w:ascii="Arial" w:hAnsi="Arial" w:cs="Arial"/>
        </w:rPr>
        <w:t>Physical Geography</w:t>
      </w:r>
    </w:p>
    <w:p w14:paraId="0827FCE7" w14:textId="5DA0C9AE" w:rsidR="00D05F76" w:rsidRPr="00EA50D1" w:rsidRDefault="00D05F76" w:rsidP="00D05F76">
      <w:pPr>
        <w:pStyle w:val="ListParagraph"/>
        <w:tabs>
          <w:tab w:val="left" w:pos="3150"/>
          <w:tab w:val="left" w:pos="7200"/>
          <w:tab w:val="left" w:pos="7920"/>
        </w:tabs>
        <w:ind w:left="1440"/>
        <w:rPr>
          <w:rFonts w:ascii="Arial" w:hAnsi="Arial" w:cs="Arial"/>
        </w:rPr>
      </w:pPr>
      <w:r w:rsidRPr="00EA50D1">
        <w:rPr>
          <w:rFonts w:ascii="Arial" w:hAnsi="Arial" w:cs="Arial"/>
        </w:rPr>
        <w:t xml:space="preserve">See CurricUNET for changes to </w:t>
      </w:r>
      <w:r>
        <w:rPr>
          <w:rFonts w:ascii="Arial" w:hAnsi="Arial" w:cs="Arial"/>
        </w:rPr>
        <w:t>career opportunities</w:t>
      </w:r>
    </w:p>
    <w:p w14:paraId="33E5E672" w14:textId="4DE46D46" w:rsidR="00E57FA6" w:rsidRPr="00EA50D1" w:rsidRDefault="00E57FA6" w:rsidP="00E57FA6">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D05F76">
        <w:rPr>
          <w:rFonts w:ascii="Arial" w:hAnsi="Arial" w:cs="Arial"/>
        </w:rPr>
        <w:t>Lisa Lee</w:t>
      </w:r>
    </w:p>
    <w:p w14:paraId="7F3EF55C" w14:textId="1108A88B" w:rsidR="00E57FA6" w:rsidRPr="00EA50D1" w:rsidRDefault="00E57FA6" w:rsidP="00E57FA6">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Revise Programs</w:t>
      </w:r>
      <w:r>
        <w:rPr>
          <w:rFonts w:ascii="Arial" w:hAnsi="Arial" w:cs="Arial"/>
          <w:u w:val="single"/>
        </w:rPr>
        <w:t>: Noncredit</w:t>
      </w:r>
    </w:p>
    <w:p w14:paraId="5DD48C3D" w14:textId="0A375471" w:rsidR="00961C4F" w:rsidRPr="00EA50D1" w:rsidRDefault="00096EE4" w:rsidP="00961C4F">
      <w:pPr>
        <w:pStyle w:val="ListParagraph"/>
        <w:numPr>
          <w:ilvl w:val="2"/>
          <w:numId w:val="1"/>
        </w:numPr>
        <w:tabs>
          <w:tab w:val="left" w:pos="1440"/>
        </w:tabs>
        <w:rPr>
          <w:rFonts w:ascii="Arial" w:hAnsi="Arial" w:cs="Arial"/>
          <w:u w:val="single"/>
        </w:rPr>
      </w:pPr>
      <w:r w:rsidRPr="00096EE4">
        <w:rPr>
          <w:rFonts w:ascii="Arial" w:hAnsi="Arial" w:cs="Arial"/>
          <w:u w:val="single"/>
        </w:rPr>
        <w:t>Animal Care</w:t>
      </w:r>
      <w:r>
        <w:rPr>
          <w:rFonts w:ascii="Arial" w:hAnsi="Arial" w:cs="Arial"/>
          <w:u w:val="single"/>
        </w:rPr>
        <w:t xml:space="preserve"> </w:t>
      </w:r>
      <w:r w:rsidR="00961C4F" w:rsidRPr="00EA50D1">
        <w:rPr>
          <w:rFonts w:ascii="Arial" w:hAnsi="Arial" w:cs="Arial"/>
          <w:u w:val="single"/>
        </w:rPr>
        <w:t xml:space="preserve">– </w:t>
      </w:r>
      <w:r w:rsidR="00894102" w:rsidRPr="00894102">
        <w:rPr>
          <w:rFonts w:ascii="Arial" w:hAnsi="Arial" w:cs="Arial"/>
          <w:u w:val="single"/>
        </w:rPr>
        <w:t>Certificate of Completion</w:t>
      </w:r>
    </w:p>
    <w:p w14:paraId="1C9C010C" w14:textId="27E0FB55" w:rsidR="00096EE4" w:rsidRDefault="00961C4F" w:rsidP="00961C4F">
      <w:pPr>
        <w:pStyle w:val="ListParagraph"/>
        <w:spacing w:after="120"/>
        <w:ind w:left="1440"/>
        <w:rPr>
          <w:rFonts w:ascii="Arial" w:hAnsi="Arial" w:cs="Arial"/>
        </w:rPr>
      </w:pPr>
      <w:bookmarkStart w:id="2" w:name="_Hlk47355542"/>
      <w:r w:rsidRPr="00EA50D1">
        <w:rPr>
          <w:rFonts w:ascii="Arial" w:hAnsi="Arial" w:cs="Arial"/>
        </w:rPr>
        <w:t>Required Course:</w:t>
      </w:r>
      <w:r w:rsidR="00A72048" w:rsidRPr="00EA50D1">
        <w:rPr>
          <w:rFonts w:ascii="Arial" w:hAnsi="Arial" w:cs="Arial"/>
        </w:rPr>
        <w:t xml:space="preserve"> </w:t>
      </w:r>
      <w:r w:rsidRPr="00EA50D1">
        <w:rPr>
          <w:rFonts w:ascii="Arial" w:hAnsi="Arial" w:cs="Arial"/>
          <w:u w:val="single"/>
        </w:rPr>
        <w:t>Add</w:t>
      </w:r>
      <w:r w:rsidRPr="00EA50D1">
        <w:rPr>
          <w:rFonts w:ascii="Arial" w:hAnsi="Arial" w:cs="Arial"/>
        </w:rPr>
        <w:tab/>
      </w:r>
      <w:r w:rsidR="00096EE4">
        <w:rPr>
          <w:rFonts w:ascii="Arial" w:hAnsi="Arial" w:cs="Arial"/>
        </w:rPr>
        <w:t>SPED C061N</w:t>
      </w:r>
      <w:r w:rsidR="00096EE4" w:rsidRPr="00096EE4">
        <w:rPr>
          <w:rFonts w:ascii="Arial" w:hAnsi="Arial" w:cs="Arial"/>
        </w:rPr>
        <w:t xml:space="preserve"> Vocational Preparation and</w:t>
      </w:r>
    </w:p>
    <w:p w14:paraId="1FF6FB63" w14:textId="18732A65" w:rsidR="00961C4F" w:rsidRPr="00EA50D1" w:rsidRDefault="00096EE4" w:rsidP="00096EE4">
      <w:pPr>
        <w:pStyle w:val="ListParagraph"/>
        <w:tabs>
          <w:tab w:val="left" w:pos="4320"/>
        </w:tabs>
        <w:spacing w:after="120"/>
        <w:ind w:left="1440"/>
        <w:rPr>
          <w:rFonts w:ascii="Arial" w:hAnsi="Arial" w:cs="Arial"/>
        </w:rPr>
      </w:pPr>
      <w:r>
        <w:rPr>
          <w:rFonts w:ascii="Arial" w:hAnsi="Arial" w:cs="Arial"/>
        </w:rPr>
        <w:tab/>
      </w:r>
      <w:r w:rsidRPr="00096EE4">
        <w:rPr>
          <w:rFonts w:ascii="Arial" w:hAnsi="Arial" w:cs="Arial"/>
        </w:rPr>
        <w:t>Readiness</w:t>
      </w:r>
    </w:p>
    <w:bookmarkEnd w:id="2"/>
    <w:p w14:paraId="78E79206" w14:textId="4CAB8C48" w:rsidR="00096EE4" w:rsidRPr="00EA50D1" w:rsidRDefault="00096EE4" w:rsidP="00096EE4">
      <w:pPr>
        <w:widowControl w:val="0"/>
        <w:tabs>
          <w:tab w:val="left" w:pos="2160"/>
          <w:tab w:val="left" w:pos="3600"/>
        </w:tabs>
        <w:spacing w:after="0" w:line="240" w:lineRule="auto"/>
        <w:ind w:left="1440"/>
        <w:rPr>
          <w:rFonts w:ascii="Arial" w:eastAsia="Times New Roman" w:hAnsi="Arial" w:cs="Arial"/>
        </w:rPr>
      </w:pPr>
      <w:r>
        <w:rPr>
          <w:rFonts w:ascii="Arial" w:eastAsia="Times New Roman" w:hAnsi="Arial" w:cs="Arial"/>
        </w:rPr>
        <w:t>Hours</w:t>
      </w:r>
      <w:r w:rsidRPr="00EA50D1">
        <w:rPr>
          <w:rFonts w:ascii="Arial" w:eastAsia="Times New Roman" w:hAnsi="Arial" w:cs="Arial"/>
        </w:rPr>
        <w:t xml:space="preserve">: </w:t>
      </w:r>
      <w:r w:rsidRPr="00871EA2">
        <w:rPr>
          <w:rFonts w:ascii="Arial" w:eastAsia="Times New Roman" w:hAnsi="Arial" w:cs="Arial"/>
          <w:u w:val="single"/>
        </w:rPr>
        <w:t>Increase</w:t>
      </w:r>
      <w:r w:rsidRPr="00EA50D1">
        <w:rPr>
          <w:rFonts w:ascii="Arial" w:eastAsia="Times New Roman" w:hAnsi="Arial" w:cs="Arial"/>
        </w:rPr>
        <w:tab/>
      </w:r>
      <w:r w:rsidRPr="00EA50D1">
        <w:rPr>
          <w:rFonts w:ascii="Arial" w:hAnsi="Arial" w:cs="Arial"/>
        </w:rPr>
        <w:t xml:space="preserve">total program/major hours from </w:t>
      </w:r>
      <w:r w:rsidR="00993AFE">
        <w:rPr>
          <w:rFonts w:ascii="Arial" w:hAnsi="Arial" w:cs="Arial"/>
        </w:rPr>
        <w:t>160 to 176-224</w:t>
      </w:r>
    </w:p>
    <w:p w14:paraId="05A055D6" w14:textId="6BC33E6C" w:rsidR="00B870BC" w:rsidRPr="00EA50D1" w:rsidRDefault="00B870BC" w:rsidP="00B870B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sidR="00096EE4">
        <w:rPr>
          <w:rFonts w:ascii="Arial" w:hAnsi="Arial" w:cs="Arial"/>
        </w:rPr>
        <w:t>Katie Stubblefield</w:t>
      </w:r>
    </w:p>
    <w:p w14:paraId="315B5739" w14:textId="0EC3FE75" w:rsidR="00096EE4" w:rsidRPr="00EA50D1" w:rsidRDefault="00096EE4" w:rsidP="00096EE4">
      <w:pPr>
        <w:pStyle w:val="ListParagraph"/>
        <w:numPr>
          <w:ilvl w:val="2"/>
          <w:numId w:val="1"/>
        </w:numPr>
        <w:tabs>
          <w:tab w:val="left" w:pos="1440"/>
        </w:tabs>
        <w:rPr>
          <w:rFonts w:ascii="Arial" w:hAnsi="Arial" w:cs="Arial"/>
          <w:u w:val="single"/>
        </w:rPr>
      </w:pPr>
      <w:r w:rsidRPr="00096EE4">
        <w:rPr>
          <w:rFonts w:ascii="Arial" w:hAnsi="Arial" w:cs="Arial"/>
          <w:u w:val="single"/>
        </w:rPr>
        <w:t>Culinary</w:t>
      </w:r>
      <w:r w:rsidRPr="00EA50D1">
        <w:rPr>
          <w:rFonts w:ascii="Arial" w:hAnsi="Arial" w:cs="Arial"/>
          <w:u w:val="single"/>
        </w:rPr>
        <w:t xml:space="preserve"> </w:t>
      </w:r>
      <w:r w:rsidR="00612C1E">
        <w:rPr>
          <w:rFonts w:ascii="Arial" w:hAnsi="Arial" w:cs="Arial"/>
          <w:u w:val="single"/>
        </w:rPr>
        <w:t>Arts</w:t>
      </w:r>
      <w:r w:rsidRPr="00EA50D1">
        <w:rPr>
          <w:rFonts w:ascii="Arial" w:hAnsi="Arial" w:cs="Arial"/>
          <w:u w:val="single"/>
        </w:rPr>
        <w:t xml:space="preserve">– </w:t>
      </w:r>
      <w:r w:rsidRPr="00894102">
        <w:rPr>
          <w:rFonts w:ascii="Arial" w:hAnsi="Arial" w:cs="Arial"/>
          <w:u w:val="single"/>
        </w:rPr>
        <w:t>Certificate of Completion</w:t>
      </w:r>
    </w:p>
    <w:p w14:paraId="47391AAA" w14:textId="77777777" w:rsidR="00096EE4" w:rsidRDefault="00096EE4" w:rsidP="00096EE4">
      <w:pPr>
        <w:pStyle w:val="ListParagraph"/>
        <w:spacing w:after="120"/>
        <w:ind w:left="1440"/>
        <w:rPr>
          <w:rFonts w:ascii="Arial" w:hAnsi="Arial" w:cs="Arial"/>
        </w:rPr>
      </w:pPr>
      <w:r w:rsidRPr="00EA50D1">
        <w:rPr>
          <w:rFonts w:ascii="Arial" w:hAnsi="Arial" w:cs="Arial"/>
        </w:rPr>
        <w:t xml:space="preserve">Required Course: </w:t>
      </w:r>
      <w:r w:rsidRPr="00EA50D1">
        <w:rPr>
          <w:rFonts w:ascii="Arial" w:hAnsi="Arial" w:cs="Arial"/>
          <w:u w:val="single"/>
        </w:rPr>
        <w:t>Add</w:t>
      </w:r>
      <w:r w:rsidRPr="00EA50D1">
        <w:rPr>
          <w:rFonts w:ascii="Arial" w:hAnsi="Arial" w:cs="Arial"/>
        </w:rPr>
        <w:tab/>
      </w:r>
      <w:r>
        <w:rPr>
          <w:rFonts w:ascii="Arial" w:hAnsi="Arial" w:cs="Arial"/>
        </w:rPr>
        <w:t>SPED C061N</w:t>
      </w:r>
      <w:r w:rsidRPr="00096EE4">
        <w:rPr>
          <w:rFonts w:ascii="Arial" w:hAnsi="Arial" w:cs="Arial"/>
        </w:rPr>
        <w:t xml:space="preserve"> Vocational Preparation and</w:t>
      </w:r>
    </w:p>
    <w:p w14:paraId="74C0CDE9" w14:textId="5CE7E11D" w:rsidR="00096EE4" w:rsidRPr="00EA50D1" w:rsidRDefault="00096EE4" w:rsidP="00096EE4">
      <w:pPr>
        <w:pStyle w:val="ListParagraph"/>
        <w:tabs>
          <w:tab w:val="left" w:pos="4320"/>
        </w:tabs>
        <w:spacing w:after="120"/>
        <w:ind w:left="1440"/>
        <w:rPr>
          <w:rFonts w:ascii="Arial" w:hAnsi="Arial" w:cs="Arial"/>
        </w:rPr>
      </w:pPr>
      <w:r>
        <w:rPr>
          <w:rFonts w:ascii="Arial" w:hAnsi="Arial" w:cs="Arial"/>
        </w:rPr>
        <w:tab/>
      </w:r>
      <w:r w:rsidRPr="00096EE4">
        <w:rPr>
          <w:rFonts w:ascii="Arial" w:hAnsi="Arial" w:cs="Arial"/>
        </w:rPr>
        <w:t>Readiness</w:t>
      </w:r>
    </w:p>
    <w:p w14:paraId="070A32CF" w14:textId="652A3CA9" w:rsidR="00096EE4" w:rsidRPr="00EA50D1" w:rsidRDefault="00096EE4" w:rsidP="00096EE4">
      <w:pPr>
        <w:widowControl w:val="0"/>
        <w:tabs>
          <w:tab w:val="left" w:pos="2160"/>
          <w:tab w:val="left" w:pos="3600"/>
        </w:tabs>
        <w:spacing w:after="0" w:line="240" w:lineRule="auto"/>
        <w:ind w:left="1440"/>
        <w:rPr>
          <w:rFonts w:ascii="Arial" w:eastAsia="Times New Roman" w:hAnsi="Arial" w:cs="Arial"/>
        </w:rPr>
      </w:pPr>
      <w:r>
        <w:rPr>
          <w:rFonts w:ascii="Arial" w:eastAsia="Times New Roman" w:hAnsi="Arial" w:cs="Arial"/>
        </w:rPr>
        <w:t>Hours</w:t>
      </w:r>
      <w:r w:rsidRPr="00EA50D1">
        <w:rPr>
          <w:rFonts w:ascii="Arial" w:eastAsia="Times New Roman" w:hAnsi="Arial" w:cs="Arial"/>
        </w:rPr>
        <w:t xml:space="preserve">: </w:t>
      </w:r>
      <w:r w:rsidRPr="00871EA2">
        <w:rPr>
          <w:rFonts w:ascii="Arial" w:eastAsia="Times New Roman" w:hAnsi="Arial" w:cs="Arial"/>
          <w:u w:val="single"/>
        </w:rPr>
        <w:t>Increase</w:t>
      </w:r>
      <w:r w:rsidRPr="00EA50D1">
        <w:rPr>
          <w:rFonts w:ascii="Arial" w:eastAsia="Times New Roman" w:hAnsi="Arial" w:cs="Arial"/>
        </w:rPr>
        <w:tab/>
      </w:r>
      <w:r w:rsidRPr="00EA50D1">
        <w:rPr>
          <w:rFonts w:ascii="Arial" w:hAnsi="Arial" w:cs="Arial"/>
        </w:rPr>
        <w:t xml:space="preserve">total program/major hours from </w:t>
      </w:r>
      <w:r w:rsidR="00993AFE">
        <w:rPr>
          <w:rFonts w:ascii="Arial" w:hAnsi="Arial" w:cs="Arial"/>
        </w:rPr>
        <w:t>216-308 to 232-372</w:t>
      </w:r>
    </w:p>
    <w:p w14:paraId="2D4BE2FA" w14:textId="77777777" w:rsidR="00096EE4" w:rsidRPr="00EA50D1" w:rsidRDefault="00096EE4" w:rsidP="00096EE4">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Katie Stubblefield</w:t>
      </w:r>
    </w:p>
    <w:p w14:paraId="2742E6DE" w14:textId="7C00ABCA" w:rsidR="00096EE4" w:rsidRPr="00EA50D1" w:rsidRDefault="00096EE4" w:rsidP="00096EE4">
      <w:pPr>
        <w:pStyle w:val="ListParagraph"/>
        <w:numPr>
          <w:ilvl w:val="2"/>
          <w:numId w:val="1"/>
        </w:numPr>
        <w:tabs>
          <w:tab w:val="left" w:pos="1440"/>
        </w:tabs>
        <w:rPr>
          <w:rFonts w:ascii="Arial" w:hAnsi="Arial" w:cs="Arial"/>
          <w:u w:val="single"/>
        </w:rPr>
      </w:pPr>
      <w:r w:rsidRPr="00096EE4">
        <w:rPr>
          <w:rFonts w:ascii="Arial" w:hAnsi="Arial" w:cs="Arial"/>
          <w:u w:val="single"/>
        </w:rPr>
        <w:t>Horticulture</w:t>
      </w:r>
      <w:r w:rsidRPr="00EA50D1">
        <w:rPr>
          <w:rFonts w:ascii="Arial" w:hAnsi="Arial" w:cs="Arial"/>
          <w:u w:val="single"/>
        </w:rPr>
        <w:t xml:space="preserve"> – </w:t>
      </w:r>
      <w:r w:rsidRPr="00894102">
        <w:rPr>
          <w:rFonts w:ascii="Arial" w:hAnsi="Arial" w:cs="Arial"/>
          <w:u w:val="single"/>
        </w:rPr>
        <w:t>Certificate of Completion</w:t>
      </w:r>
    </w:p>
    <w:p w14:paraId="2C4FCCB4" w14:textId="6734213A" w:rsidR="00096EE4" w:rsidRPr="00EA50D1" w:rsidRDefault="00096EE4" w:rsidP="00096EE4">
      <w:pPr>
        <w:pStyle w:val="ListParagraph"/>
        <w:spacing w:after="120"/>
        <w:ind w:left="1440"/>
        <w:rPr>
          <w:rFonts w:ascii="Arial" w:hAnsi="Arial" w:cs="Arial"/>
        </w:rPr>
      </w:pPr>
      <w:r w:rsidRPr="00EA50D1">
        <w:rPr>
          <w:rFonts w:ascii="Arial" w:hAnsi="Arial" w:cs="Arial"/>
        </w:rPr>
        <w:t xml:space="preserve">Required Course: </w:t>
      </w:r>
      <w:r w:rsidRPr="00EA50D1">
        <w:rPr>
          <w:rFonts w:ascii="Arial" w:hAnsi="Arial" w:cs="Arial"/>
          <w:u w:val="single"/>
        </w:rPr>
        <w:t>Add</w:t>
      </w:r>
      <w:r w:rsidRPr="00EA50D1">
        <w:rPr>
          <w:rFonts w:ascii="Arial" w:hAnsi="Arial" w:cs="Arial"/>
        </w:rPr>
        <w:tab/>
      </w:r>
      <w:r>
        <w:rPr>
          <w:rFonts w:ascii="Arial" w:hAnsi="Arial" w:cs="Arial"/>
        </w:rPr>
        <w:t>SPED C009N – Applied Academics</w:t>
      </w:r>
    </w:p>
    <w:p w14:paraId="04886551" w14:textId="77777777" w:rsidR="00096EE4" w:rsidRPr="003159FD" w:rsidRDefault="00096EE4" w:rsidP="00096EE4">
      <w:pPr>
        <w:pStyle w:val="ListParagraph"/>
        <w:tabs>
          <w:tab w:val="left" w:pos="4320"/>
        </w:tabs>
        <w:spacing w:after="120"/>
        <w:ind w:left="1440"/>
        <w:rPr>
          <w:rFonts w:ascii="Arial" w:hAnsi="Arial" w:cs="Arial"/>
          <w:strike/>
        </w:rPr>
      </w:pPr>
      <w:r w:rsidRPr="003159FD">
        <w:rPr>
          <w:rFonts w:ascii="Arial" w:hAnsi="Arial" w:cs="Arial"/>
          <w:strike/>
        </w:rPr>
        <w:tab/>
        <w:t>SPED C061N Vocational Preparation and</w:t>
      </w:r>
    </w:p>
    <w:p w14:paraId="7FA38979" w14:textId="77777777" w:rsidR="00096EE4" w:rsidRPr="003159FD" w:rsidRDefault="00096EE4" w:rsidP="00096EE4">
      <w:pPr>
        <w:pStyle w:val="ListParagraph"/>
        <w:spacing w:after="120"/>
        <w:ind w:left="5040"/>
        <w:rPr>
          <w:rFonts w:ascii="Arial" w:hAnsi="Arial" w:cs="Arial"/>
          <w:strike/>
        </w:rPr>
      </w:pPr>
      <w:r w:rsidRPr="003159FD">
        <w:rPr>
          <w:rFonts w:ascii="Arial" w:hAnsi="Arial" w:cs="Arial"/>
          <w:strike/>
        </w:rPr>
        <w:t>Readiness</w:t>
      </w:r>
    </w:p>
    <w:p w14:paraId="1FD921BA" w14:textId="1434743D" w:rsidR="00096EE4" w:rsidRPr="00EA50D1" w:rsidRDefault="00096EE4" w:rsidP="00096EE4">
      <w:pPr>
        <w:widowControl w:val="0"/>
        <w:tabs>
          <w:tab w:val="left" w:pos="2160"/>
          <w:tab w:val="left" w:pos="3600"/>
        </w:tabs>
        <w:spacing w:after="0" w:line="240" w:lineRule="auto"/>
        <w:ind w:left="1440"/>
        <w:rPr>
          <w:rFonts w:ascii="Arial" w:eastAsia="Times New Roman" w:hAnsi="Arial" w:cs="Arial"/>
        </w:rPr>
      </w:pPr>
      <w:r>
        <w:rPr>
          <w:rFonts w:ascii="Arial" w:eastAsia="Times New Roman" w:hAnsi="Arial" w:cs="Arial"/>
        </w:rPr>
        <w:t>Hours</w:t>
      </w:r>
      <w:r w:rsidRPr="00EA50D1">
        <w:rPr>
          <w:rFonts w:ascii="Arial" w:eastAsia="Times New Roman" w:hAnsi="Arial" w:cs="Arial"/>
        </w:rPr>
        <w:t xml:space="preserve">: </w:t>
      </w:r>
      <w:r w:rsidRPr="00871EA2">
        <w:rPr>
          <w:rFonts w:ascii="Arial" w:eastAsia="Times New Roman" w:hAnsi="Arial" w:cs="Arial"/>
          <w:u w:val="single"/>
        </w:rPr>
        <w:t>Increase</w:t>
      </w:r>
      <w:r w:rsidRPr="00EA50D1">
        <w:rPr>
          <w:rFonts w:ascii="Arial" w:eastAsia="Times New Roman" w:hAnsi="Arial" w:cs="Arial"/>
        </w:rPr>
        <w:tab/>
      </w:r>
      <w:r w:rsidRPr="00EA50D1">
        <w:rPr>
          <w:rFonts w:ascii="Arial" w:hAnsi="Arial" w:cs="Arial"/>
        </w:rPr>
        <w:t xml:space="preserve">total program/major hours from </w:t>
      </w:r>
      <w:r>
        <w:rPr>
          <w:rFonts w:ascii="Arial" w:hAnsi="Arial" w:cs="Arial"/>
        </w:rPr>
        <w:t>256-304 to 296-344</w:t>
      </w:r>
    </w:p>
    <w:p w14:paraId="67EFA2C7" w14:textId="77777777" w:rsidR="00096EE4" w:rsidRPr="00EA50D1" w:rsidRDefault="00096EE4" w:rsidP="00096EE4">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Katie Stubblefield</w:t>
      </w:r>
    </w:p>
    <w:p w14:paraId="1A38E09E" w14:textId="7EFBF67D" w:rsidR="00096EE4" w:rsidRPr="00EA50D1" w:rsidRDefault="00096EE4" w:rsidP="00096EE4">
      <w:pPr>
        <w:pStyle w:val="ListParagraph"/>
        <w:numPr>
          <w:ilvl w:val="2"/>
          <w:numId w:val="1"/>
        </w:numPr>
        <w:tabs>
          <w:tab w:val="left" w:pos="1440"/>
        </w:tabs>
        <w:rPr>
          <w:rFonts w:ascii="Arial" w:hAnsi="Arial" w:cs="Arial"/>
          <w:u w:val="single"/>
        </w:rPr>
      </w:pPr>
      <w:r>
        <w:rPr>
          <w:rFonts w:ascii="Arial" w:hAnsi="Arial" w:cs="Arial"/>
          <w:u w:val="single"/>
        </w:rPr>
        <w:t>Porter</w:t>
      </w:r>
      <w:r w:rsidRPr="00EA50D1">
        <w:rPr>
          <w:rFonts w:ascii="Arial" w:hAnsi="Arial" w:cs="Arial"/>
          <w:u w:val="single"/>
        </w:rPr>
        <w:t xml:space="preserve"> – </w:t>
      </w:r>
      <w:r w:rsidRPr="00894102">
        <w:rPr>
          <w:rFonts w:ascii="Arial" w:hAnsi="Arial" w:cs="Arial"/>
          <w:u w:val="single"/>
        </w:rPr>
        <w:t>Certificate of Completion</w:t>
      </w:r>
    </w:p>
    <w:p w14:paraId="63F7FC28" w14:textId="77777777" w:rsidR="00096EE4" w:rsidRDefault="00096EE4" w:rsidP="00096EE4">
      <w:pPr>
        <w:pStyle w:val="ListParagraph"/>
        <w:spacing w:after="120"/>
        <w:ind w:left="1440"/>
        <w:rPr>
          <w:rFonts w:ascii="Arial" w:hAnsi="Arial" w:cs="Arial"/>
        </w:rPr>
      </w:pPr>
      <w:r w:rsidRPr="00EA50D1">
        <w:rPr>
          <w:rFonts w:ascii="Arial" w:hAnsi="Arial" w:cs="Arial"/>
        </w:rPr>
        <w:t xml:space="preserve">Required Course: </w:t>
      </w:r>
      <w:r w:rsidRPr="00EA50D1">
        <w:rPr>
          <w:rFonts w:ascii="Arial" w:hAnsi="Arial" w:cs="Arial"/>
          <w:u w:val="single"/>
        </w:rPr>
        <w:t>Add</w:t>
      </w:r>
      <w:r w:rsidRPr="00EA50D1">
        <w:rPr>
          <w:rFonts w:ascii="Arial" w:hAnsi="Arial" w:cs="Arial"/>
        </w:rPr>
        <w:tab/>
      </w:r>
      <w:r>
        <w:rPr>
          <w:rFonts w:ascii="Arial" w:hAnsi="Arial" w:cs="Arial"/>
        </w:rPr>
        <w:t>SPED C061N</w:t>
      </w:r>
      <w:r w:rsidRPr="00096EE4">
        <w:rPr>
          <w:rFonts w:ascii="Arial" w:hAnsi="Arial" w:cs="Arial"/>
        </w:rPr>
        <w:t xml:space="preserve"> Vocational Preparation and</w:t>
      </w:r>
    </w:p>
    <w:p w14:paraId="3B916379" w14:textId="46B402C8" w:rsidR="00096EE4" w:rsidRPr="00EA50D1" w:rsidRDefault="00096EE4" w:rsidP="00096EE4">
      <w:pPr>
        <w:pStyle w:val="ListParagraph"/>
        <w:tabs>
          <w:tab w:val="left" w:pos="4320"/>
        </w:tabs>
        <w:spacing w:after="120"/>
        <w:ind w:left="1440"/>
        <w:rPr>
          <w:rFonts w:ascii="Arial" w:hAnsi="Arial" w:cs="Arial"/>
        </w:rPr>
      </w:pPr>
      <w:r>
        <w:rPr>
          <w:rFonts w:ascii="Arial" w:hAnsi="Arial" w:cs="Arial"/>
        </w:rPr>
        <w:tab/>
      </w:r>
      <w:r w:rsidRPr="00096EE4">
        <w:rPr>
          <w:rFonts w:ascii="Arial" w:hAnsi="Arial" w:cs="Arial"/>
        </w:rPr>
        <w:t>Readiness</w:t>
      </w:r>
    </w:p>
    <w:p w14:paraId="189633BD" w14:textId="033B86F7" w:rsidR="00096EE4" w:rsidRPr="00EA50D1" w:rsidRDefault="00096EE4" w:rsidP="00096EE4">
      <w:pPr>
        <w:widowControl w:val="0"/>
        <w:tabs>
          <w:tab w:val="left" w:pos="2160"/>
          <w:tab w:val="left" w:pos="3600"/>
        </w:tabs>
        <w:spacing w:after="0" w:line="240" w:lineRule="auto"/>
        <w:ind w:left="1440"/>
        <w:rPr>
          <w:rFonts w:ascii="Arial" w:eastAsia="Times New Roman" w:hAnsi="Arial" w:cs="Arial"/>
        </w:rPr>
      </w:pPr>
      <w:r>
        <w:rPr>
          <w:rFonts w:ascii="Arial" w:eastAsia="Times New Roman" w:hAnsi="Arial" w:cs="Arial"/>
        </w:rPr>
        <w:t>Hours</w:t>
      </w:r>
      <w:r w:rsidRPr="00EA50D1">
        <w:rPr>
          <w:rFonts w:ascii="Arial" w:eastAsia="Times New Roman" w:hAnsi="Arial" w:cs="Arial"/>
        </w:rPr>
        <w:t xml:space="preserve">: </w:t>
      </w:r>
      <w:r w:rsidRPr="00871EA2">
        <w:rPr>
          <w:rFonts w:ascii="Arial" w:eastAsia="Times New Roman" w:hAnsi="Arial" w:cs="Arial"/>
          <w:u w:val="single"/>
        </w:rPr>
        <w:t>Increase</w:t>
      </w:r>
      <w:r w:rsidRPr="00EA50D1">
        <w:rPr>
          <w:rFonts w:ascii="Arial" w:eastAsia="Times New Roman" w:hAnsi="Arial" w:cs="Arial"/>
        </w:rPr>
        <w:tab/>
      </w:r>
      <w:r w:rsidRPr="00EA50D1">
        <w:rPr>
          <w:rFonts w:ascii="Arial" w:hAnsi="Arial" w:cs="Arial"/>
        </w:rPr>
        <w:t xml:space="preserve">total program/major hours from </w:t>
      </w:r>
      <w:r w:rsidR="00993AFE">
        <w:rPr>
          <w:rFonts w:ascii="Arial" w:hAnsi="Arial" w:cs="Arial"/>
        </w:rPr>
        <w:t>152 to 168-216</w:t>
      </w:r>
    </w:p>
    <w:p w14:paraId="554B9AD9" w14:textId="77777777" w:rsidR="00096EE4" w:rsidRPr="00EA50D1" w:rsidRDefault="00096EE4" w:rsidP="00096EE4">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Katie Stubblefield</w:t>
      </w:r>
    </w:p>
    <w:p w14:paraId="26C507EB" w14:textId="2B2636E9" w:rsidR="001424B5" w:rsidRDefault="001424B5" w:rsidP="001424B5">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Program</w:t>
      </w:r>
      <w:r>
        <w:rPr>
          <w:rFonts w:ascii="Arial" w:hAnsi="Arial" w:cs="Arial"/>
          <w:u w:val="single"/>
        </w:rPr>
        <w:t xml:space="preserve"> Suspensions: Credit</w:t>
      </w:r>
    </w:p>
    <w:p w14:paraId="74155572" w14:textId="4C1C5B4A" w:rsidR="001424B5" w:rsidRDefault="001424B5" w:rsidP="001424B5">
      <w:pPr>
        <w:pStyle w:val="ListParagraph"/>
        <w:numPr>
          <w:ilvl w:val="2"/>
          <w:numId w:val="1"/>
        </w:numPr>
        <w:spacing w:after="120"/>
        <w:contextualSpacing w:val="0"/>
        <w:rPr>
          <w:rFonts w:ascii="Arial" w:hAnsi="Arial" w:cs="Arial"/>
          <w:u w:val="single"/>
        </w:rPr>
      </w:pPr>
      <w:r w:rsidRPr="001424B5">
        <w:rPr>
          <w:rFonts w:ascii="Arial" w:hAnsi="Arial" w:cs="Arial"/>
          <w:u w:val="single"/>
        </w:rPr>
        <w:t>Computer Networking: Microsoft Windows Server – Associate of Science</w:t>
      </w:r>
    </w:p>
    <w:p w14:paraId="76E707D0" w14:textId="17ADA731" w:rsidR="001424B5" w:rsidRPr="001424B5" w:rsidRDefault="001424B5" w:rsidP="001424B5">
      <w:pPr>
        <w:pStyle w:val="ListParagraph"/>
        <w:spacing w:after="120"/>
        <w:ind w:left="1440"/>
        <w:contextualSpacing w:val="0"/>
        <w:rPr>
          <w:rFonts w:ascii="Arial" w:hAnsi="Arial" w:cs="Arial"/>
        </w:rPr>
      </w:pPr>
      <w:r w:rsidRPr="001424B5">
        <w:rPr>
          <w:rFonts w:ascii="Arial" w:hAnsi="Arial" w:cs="Arial"/>
        </w:rPr>
        <w:t>Originator:</w:t>
      </w:r>
      <w:r>
        <w:rPr>
          <w:rFonts w:ascii="Arial" w:hAnsi="Arial" w:cs="Arial"/>
        </w:rPr>
        <w:t xml:space="preserve"> Tobi West</w:t>
      </w:r>
    </w:p>
    <w:p w14:paraId="5E8A9C2E" w14:textId="74BA2A24" w:rsidR="001424B5" w:rsidRDefault="001424B5" w:rsidP="001424B5">
      <w:pPr>
        <w:pStyle w:val="ListParagraph"/>
        <w:numPr>
          <w:ilvl w:val="2"/>
          <w:numId w:val="1"/>
        </w:numPr>
        <w:spacing w:after="120"/>
        <w:contextualSpacing w:val="0"/>
        <w:rPr>
          <w:rFonts w:ascii="Arial" w:hAnsi="Arial" w:cs="Arial"/>
          <w:u w:val="single"/>
        </w:rPr>
      </w:pPr>
      <w:r w:rsidRPr="001424B5">
        <w:rPr>
          <w:rFonts w:ascii="Arial" w:hAnsi="Arial" w:cs="Arial"/>
          <w:u w:val="single"/>
        </w:rPr>
        <w:t>Computer Networking: Microsoft Windows Server</w:t>
      </w:r>
      <w:r>
        <w:rPr>
          <w:rFonts w:ascii="Arial" w:hAnsi="Arial" w:cs="Arial"/>
          <w:u w:val="single"/>
        </w:rPr>
        <w:t xml:space="preserve"> </w:t>
      </w:r>
      <w:r w:rsidRPr="001424B5">
        <w:rPr>
          <w:rFonts w:ascii="Arial" w:hAnsi="Arial" w:cs="Arial"/>
          <w:u w:val="single"/>
        </w:rPr>
        <w:t>–</w:t>
      </w:r>
      <w:r>
        <w:rPr>
          <w:rFonts w:ascii="Arial" w:hAnsi="Arial" w:cs="Arial"/>
          <w:u w:val="single"/>
        </w:rPr>
        <w:t xml:space="preserve"> </w:t>
      </w:r>
      <w:r w:rsidRPr="001424B5">
        <w:rPr>
          <w:rFonts w:ascii="Arial" w:hAnsi="Arial" w:cs="Arial"/>
          <w:u w:val="single"/>
        </w:rPr>
        <w:t>Certificate of Achievement</w:t>
      </w:r>
    </w:p>
    <w:p w14:paraId="18C11406" w14:textId="602CB636" w:rsidR="001424B5" w:rsidRPr="001424B5" w:rsidRDefault="001424B5" w:rsidP="001424B5">
      <w:pPr>
        <w:pStyle w:val="ListParagraph"/>
        <w:spacing w:after="120"/>
        <w:ind w:left="1440"/>
        <w:contextualSpacing w:val="0"/>
        <w:rPr>
          <w:rFonts w:ascii="Arial" w:hAnsi="Arial" w:cs="Arial"/>
        </w:rPr>
      </w:pPr>
      <w:r w:rsidRPr="001424B5">
        <w:rPr>
          <w:rFonts w:ascii="Arial" w:hAnsi="Arial" w:cs="Arial"/>
        </w:rPr>
        <w:t xml:space="preserve">Originator: </w:t>
      </w:r>
      <w:r>
        <w:rPr>
          <w:rFonts w:ascii="Arial" w:hAnsi="Arial" w:cs="Arial"/>
        </w:rPr>
        <w:t>Tobi West</w:t>
      </w:r>
    </w:p>
    <w:p w14:paraId="499613E1" w14:textId="283BE496" w:rsidR="001424B5" w:rsidRDefault="001424B5" w:rsidP="001424B5">
      <w:pPr>
        <w:pStyle w:val="ListParagraph"/>
        <w:numPr>
          <w:ilvl w:val="2"/>
          <w:numId w:val="1"/>
        </w:numPr>
        <w:spacing w:after="120"/>
        <w:contextualSpacing w:val="0"/>
        <w:rPr>
          <w:rFonts w:ascii="Arial" w:hAnsi="Arial" w:cs="Arial"/>
          <w:u w:val="single"/>
        </w:rPr>
      </w:pPr>
      <w:r w:rsidRPr="001424B5">
        <w:rPr>
          <w:rFonts w:ascii="Arial" w:hAnsi="Arial" w:cs="Arial"/>
          <w:u w:val="single"/>
        </w:rPr>
        <w:t>Economics</w:t>
      </w:r>
      <w:r>
        <w:rPr>
          <w:rFonts w:ascii="Arial" w:hAnsi="Arial" w:cs="Arial"/>
          <w:u w:val="single"/>
        </w:rPr>
        <w:t xml:space="preserve"> </w:t>
      </w:r>
      <w:r w:rsidRPr="001424B5">
        <w:rPr>
          <w:rFonts w:ascii="Arial" w:hAnsi="Arial" w:cs="Arial"/>
          <w:u w:val="single"/>
        </w:rPr>
        <w:t>–</w:t>
      </w:r>
      <w:r>
        <w:rPr>
          <w:rFonts w:ascii="Arial" w:hAnsi="Arial" w:cs="Arial"/>
          <w:u w:val="single"/>
        </w:rPr>
        <w:t xml:space="preserve"> Associate of Arts</w:t>
      </w:r>
    </w:p>
    <w:p w14:paraId="78EA146F" w14:textId="6635598D" w:rsidR="001424B5" w:rsidRPr="001424B5" w:rsidRDefault="001424B5" w:rsidP="001424B5">
      <w:pPr>
        <w:pStyle w:val="ListParagraph"/>
        <w:spacing w:after="120"/>
        <w:ind w:left="1440"/>
        <w:contextualSpacing w:val="0"/>
        <w:rPr>
          <w:rFonts w:ascii="Arial" w:hAnsi="Arial" w:cs="Arial"/>
        </w:rPr>
      </w:pPr>
      <w:r w:rsidRPr="001424B5">
        <w:rPr>
          <w:rFonts w:ascii="Arial" w:hAnsi="Arial" w:cs="Arial"/>
        </w:rPr>
        <w:t>Originator:</w:t>
      </w:r>
      <w:r>
        <w:rPr>
          <w:rFonts w:ascii="Arial" w:hAnsi="Arial" w:cs="Arial"/>
        </w:rPr>
        <w:t xml:space="preserve"> Stacey Smith</w:t>
      </w:r>
    </w:p>
    <w:p w14:paraId="2B023240" w14:textId="3A19D3BE" w:rsidR="001424B5" w:rsidRDefault="001424B5" w:rsidP="001424B5">
      <w:pPr>
        <w:pStyle w:val="ListParagraph"/>
        <w:numPr>
          <w:ilvl w:val="2"/>
          <w:numId w:val="1"/>
        </w:numPr>
        <w:spacing w:after="120"/>
        <w:contextualSpacing w:val="0"/>
        <w:rPr>
          <w:rFonts w:ascii="Arial" w:hAnsi="Arial" w:cs="Arial"/>
          <w:u w:val="single"/>
        </w:rPr>
      </w:pPr>
      <w:r w:rsidRPr="001424B5">
        <w:rPr>
          <w:rFonts w:ascii="Arial" w:hAnsi="Arial" w:cs="Arial"/>
          <w:u w:val="single"/>
        </w:rPr>
        <w:t>MCSA: Microsoft Windows Server 2016</w:t>
      </w:r>
      <w:r>
        <w:rPr>
          <w:rFonts w:ascii="Arial" w:hAnsi="Arial" w:cs="Arial"/>
          <w:u w:val="single"/>
        </w:rPr>
        <w:t xml:space="preserve"> </w:t>
      </w:r>
      <w:r w:rsidRPr="001424B5">
        <w:rPr>
          <w:rFonts w:ascii="Arial" w:hAnsi="Arial" w:cs="Arial"/>
          <w:u w:val="single"/>
        </w:rPr>
        <w:t>– Certificate of Accomplishment</w:t>
      </w:r>
    </w:p>
    <w:p w14:paraId="5DF7014F" w14:textId="36DCDA0C" w:rsidR="001424B5" w:rsidRPr="001424B5" w:rsidRDefault="001424B5" w:rsidP="001424B5">
      <w:pPr>
        <w:pStyle w:val="ListParagraph"/>
        <w:spacing w:after="120"/>
        <w:ind w:left="1440"/>
        <w:contextualSpacing w:val="0"/>
        <w:rPr>
          <w:rFonts w:ascii="Arial" w:hAnsi="Arial" w:cs="Arial"/>
        </w:rPr>
      </w:pPr>
      <w:r w:rsidRPr="001424B5">
        <w:rPr>
          <w:rFonts w:ascii="Arial" w:hAnsi="Arial" w:cs="Arial"/>
        </w:rPr>
        <w:t xml:space="preserve">Originator: </w:t>
      </w:r>
      <w:r>
        <w:rPr>
          <w:rFonts w:ascii="Arial" w:hAnsi="Arial" w:cs="Arial"/>
        </w:rPr>
        <w:t>Tobi West</w:t>
      </w:r>
    </w:p>
    <w:p w14:paraId="7726C7E0" w14:textId="6C6BBDFE" w:rsidR="001424B5" w:rsidRDefault="001424B5" w:rsidP="001424B5">
      <w:pPr>
        <w:pStyle w:val="ListParagraph"/>
        <w:numPr>
          <w:ilvl w:val="2"/>
          <w:numId w:val="1"/>
        </w:numPr>
        <w:spacing w:after="120"/>
        <w:contextualSpacing w:val="0"/>
        <w:rPr>
          <w:rFonts w:ascii="Arial" w:hAnsi="Arial" w:cs="Arial"/>
          <w:u w:val="single"/>
        </w:rPr>
      </w:pPr>
      <w:r w:rsidRPr="001424B5">
        <w:rPr>
          <w:rFonts w:ascii="Arial" w:hAnsi="Arial" w:cs="Arial"/>
          <w:u w:val="single"/>
        </w:rPr>
        <w:t>MCSA: Windows 10 – Certificate of Specialization</w:t>
      </w:r>
    </w:p>
    <w:p w14:paraId="39E056EE" w14:textId="15868543" w:rsidR="001424B5" w:rsidRPr="001424B5" w:rsidRDefault="001424B5" w:rsidP="001424B5">
      <w:pPr>
        <w:pStyle w:val="ListParagraph"/>
        <w:spacing w:after="120"/>
        <w:ind w:left="1440"/>
        <w:contextualSpacing w:val="0"/>
        <w:rPr>
          <w:rFonts w:ascii="Arial" w:hAnsi="Arial" w:cs="Arial"/>
        </w:rPr>
      </w:pPr>
      <w:r w:rsidRPr="001424B5">
        <w:rPr>
          <w:rFonts w:ascii="Arial" w:hAnsi="Arial" w:cs="Arial"/>
        </w:rPr>
        <w:t xml:space="preserve">Originator: </w:t>
      </w:r>
      <w:r>
        <w:rPr>
          <w:rFonts w:ascii="Arial" w:hAnsi="Arial" w:cs="Arial"/>
        </w:rPr>
        <w:t>Tobi West</w:t>
      </w:r>
    </w:p>
    <w:p w14:paraId="33961A5A" w14:textId="7AA2486F" w:rsidR="001424B5" w:rsidRDefault="001424B5" w:rsidP="001424B5">
      <w:pPr>
        <w:pStyle w:val="ListParagraph"/>
        <w:numPr>
          <w:ilvl w:val="2"/>
          <w:numId w:val="1"/>
        </w:numPr>
        <w:spacing w:after="120"/>
        <w:contextualSpacing w:val="0"/>
        <w:rPr>
          <w:rFonts w:ascii="Arial" w:hAnsi="Arial" w:cs="Arial"/>
          <w:u w:val="single"/>
        </w:rPr>
      </w:pPr>
      <w:r w:rsidRPr="001424B5">
        <w:rPr>
          <w:rFonts w:ascii="Arial" w:hAnsi="Arial" w:cs="Arial"/>
          <w:u w:val="single"/>
        </w:rPr>
        <w:t>MCSA: Windows Server 2016 – Certificate of Specialization</w:t>
      </w:r>
    </w:p>
    <w:p w14:paraId="4AE038A5" w14:textId="1CE19B83" w:rsidR="001424B5" w:rsidRPr="001424B5" w:rsidRDefault="001424B5" w:rsidP="001424B5">
      <w:pPr>
        <w:pStyle w:val="ListParagraph"/>
        <w:spacing w:after="120"/>
        <w:ind w:left="1440"/>
        <w:contextualSpacing w:val="0"/>
        <w:rPr>
          <w:rFonts w:ascii="Arial" w:hAnsi="Arial" w:cs="Arial"/>
        </w:rPr>
      </w:pPr>
      <w:r w:rsidRPr="001424B5">
        <w:rPr>
          <w:rFonts w:ascii="Arial" w:hAnsi="Arial" w:cs="Arial"/>
        </w:rPr>
        <w:t xml:space="preserve">Originator: </w:t>
      </w:r>
      <w:r>
        <w:rPr>
          <w:rFonts w:ascii="Arial" w:hAnsi="Arial" w:cs="Arial"/>
        </w:rPr>
        <w:t>Tobi West</w:t>
      </w:r>
    </w:p>
    <w:p w14:paraId="1F1E3FDB" w14:textId="77777777" w:rsidR="003C0563" w:rsidRPr="00EA50D1" w:rsidRDefault="003C0563" w:rsidP="00753E1D">
      <w:pPr>
        <w:pStyle w:val="Heading2"/>
        <w:numPr>
          <w:ilvl w:val="0"/>
          <w:numId w:val="1"/>
        </w:numPr>
        <w:spacing w:after="240"/>
        <w:rPr>
          <w:rFonts w:ascii="Arial" w:hAnsi="Arial" w:cs="Arial"/>
          <w:color w:val="auto"/>
          <w:sz w:val="22"/>
          <w:szCs w:val="22"/>
        </w:rPr>
      </w:pPr>
      <w:r w:rsidRPr="00EA50D1">
        <w:rPr>
          <w:rFonts w:ascii="Arial" w:hAnsi="Arial" w:cs="Arial"/>
          <w:color w:val="auto"/>
          <w:sz w:val="22"/>
          <w:szCs w:val="22"/>
        </w:rPr>
        <w:t>ADJOURNMENT</w:t>
      </w:r>
    </w:p>
    <w:p w14:paraId="0249FF6B" w14:textId="77777777" w:rsidR="00E437C0" w:rsidRPr="00EA50D1" w:rsidRDefault="00E437C0" w:rsidP="00E437C0">
      <w:pPr>
        <w:tabs>
          <w:tab w:val="left" w:pos="360"/>
          <w:tab w:val="left" w:pos="540"/>
        </w:tabs>
        <w:spacing w:after="0" w:line="240" w:lineRule="auto"/>
        <w:rPr>
          <w:rFonts w:ascii="Arial" w:hAnsi="Arial" w:cs="Arial"/>
        </w:rPr>
      </w:pPr>
      <w:r w:rsidRPr="00EA50D1">
        <w:rPr>
          <w:rFonts w:ascii="Arial" w:hAnsi="Arial" w:cs="Arial"/>
          <w:u w:val="single"/>
        </w:rPr>
        <w:t>Documents Distributed</w:t>
      </w:r>
      <w:r w:rsidRPr="00EA50D1">
        <w:rPr>
          <w:rFonts w:ascii="Arial" w:hAnsi="Arial" w:cs="Arial"/>
        </w:rPr>
        <w:t>:</w:t>
      </w:r>
    </w:p>
    <w:p w14:paraId="6BD8566E" w14:textId="3D3DF767" w:rsidR="00E437C0" w:rsidRPr="00EA50D1" w:rsidRDefault="00E437C0" w:rsidP="002B1A5B">
      <w:pPr>
        <w:pStyle w:val="ListParagraph"/>
        <w:ind w:left="792" w:hanging="432"/>
        <w:rPr>
          <w:rFonts w:ascii="Arial" w:hAnsi="Arial" w:cs="Arial"/>
        </w:rPr>
      </w:pPr>
      <w:r w:rsidRPr="00EA50D1">
        <w:rPr>
          <w:rFonts w:ascii="Arial" w:hAnsi="Arial" w:cs="Arial"/>
        </w:rPr>
        <w:t>1.</w:t>
      </w:r>
      <w:r w:rsidR="002B1A5B" w:rsidRPr="00EA50D1">
        <w:rPr>
          <w:rFonts w:ascii="Arial" w:hAnsi="Arial" w:cs="Arial"/>
        </w:rPr>
        <w:tab/>
      </w:r>
      <w:r w:rsidR="00C56CDB" w:rsidRPr="00C56CDB">
        <w:rPr>
          <w:rFonts w:ascii="Arial" w:hAnsi="Arial" w:cs="Arial"/>
        </w:rPr>
        <w:t>Curriculum Committee Mtg Guidelines 2021-2022 DRAFT</w:t>
      </w:r>
    </w:p>
    <w:p w14:paraId="4D819C8F" w14:textId="3EED24F6" w:rsidR="00C45FA5" w:rsidRPr="00EA50D1" w:rsidRDefault="00C45FA5" w:rsidP="00C45FA5">
      <w:pPr>
        <w:spacing w:before="120" w:after="120" w:line="240" w:lineRule="auto"/>
        <w:jc w:val="both"/>
        <w:rPr>
          <w:rFonts w:ascii="Arial" w:hAnsi="Arial" w:cs="Arial"/>
        </w:rPr>
      </w:pPr>
      <w:r w:rsidRPr="00EA50D1">
        <w:rPr>
          <w:rFonts w:ascii="Arial" w:hAnsi="Arial" w:cs="Arial"/>
          <w:u w:val="single"/>
        </w:rPr>
        <w:t>Next Meeting:</w:t>
      </w:r>
      <w:r w:rsidRPr="00EA50D1">
        <w:rPr>
          <w:rFonts w:ascii="Arial" w:hAnsi="Arial" w:cs="Arial"/>
        </w:rPr>
        <w:t xml:space="preserve"> </w:t>
      </w:r>
      <w:r w:rsidR="00C56CDB">
        <w:rPr>
          <w:rFonts w:ascii="Arial" w:hAnsi="Arial" w:cs="Arial"/>
        </w:rPr>
        <w:t>March 19</w:t>
      </w:r>
      <w:r w:rsidR="00E40626" w:rsidRPr="00EA50D1">
        <w:rPr>
          <w:rFonts w:ascii="Arial" w:hAnsi="Arial" w:cs="Arial"/>
        </w:rPr>
        <w:t>, 2021</w:t>
      </w:r>
    </w:p>
    <w:p w14:paraId="006004CD" w14:textId="128146FD" w:rsidR="00C45FA5" w:rsidRPr="00EA50D1" w:rsidRDefault="00C45FA5" w:rsidP="00C45FA5">
      <w:pPr>
        <w:spacing w:before="120" w:after="120" w:line="240" w:lineRule="auto"/>
        <w:ind w:left="720"/>
        <w:jc w:val="both"/>
        <w:rPr>
          <w:rFonts w:ascii="Arial" w:hAnsi="Arial" w:cs="Arial"/>
        </w:rPr>
      </w:pPr>
      <w:r w:rsidRPr="00EA50D1">
        <w:rPr>
          <w:rFonts w:ascii="Arial" w:hAnsi="Arial" w:cs="Arial"/>
        </w:rPr>
        <w:t xml:space="preserve">Due date for submitting proposals </w:t>
      </w:r>
      <w:r w:rsidR="00646BF0" w:rsidRPr="00EA50D1">
        <w:rPr>
          <w:rFonts w:ascii="Arial" w:hAnsi="Arial" w:cs="Arial"/>
        </w:rPr>
        <w:t xml:space="preserve">in CurricUNET for inclusion on </w:t>
      </w:r>
      <w:r w:rsidRPr="00EA50D1">
        <w:rPr>
          <w:rFonts w:ascii="Arial" w:hAnsi="Arial" w:cs="Arial"/>
        </w:rPr>
        <w:t xml:space="preserve">the agenda: </w:t>
      </w:r>
      <w:r w:rsidR="00C56CDB">
        <w:rPr>
          <w:rFonts w:ascii="Arial" w:hAnsi="Arial" w:cs="Arial"/>
        </w:rPr>
        <w:t>Monday</w:t>
      </w:r>
      <w:r w:rsidR="00E40626" w:rsidRPr="00EA50D1">
        <w:rPr>
          <w:rFonts w:ascii="Arial" w:hAnsi="Arial" w:cs="Arial"/>
        </w:rPr>
        <w:t xml:space="preserve">, </w:t>
      </w:r>
      <w:r w:rsidR="00C56CDB">
        <w:rPr>
          <w:rFonts w:ascii="Arial" w:hAnsi="Arial" w:cs="Arial"/>
        </w:rPr>
        <w:t>March 8</w:t>
      </w:r>
      <w:r w:rsidR="00E40626" w:rsidRPr="00EA50D1">
        <w:rPr>
          <w:rFonts w:ascii="Arial" w:hAnsi="Arial" w:cs="Arial"/>
        </w:rPr>
        <w:t xml:space="preserve">, </w:t>
      </w:r>
      <w:proofErr w:type="gramStart"/>
      <w:r w:rsidR="00E40626" w:rsidRPr="00EA50D1">
        <w:rPr>
          <w:rFonts w:ascii="Arial" w:hAnsi="Arial" w:cs="Arial"/>
        </w:rPr>
        <w:t>2021</w:t>
      </w:r>
      <w:proofErr w:type="gramEnd"/>
      <w:r w:rsidR="00646BF0" w:rsidRPr="00EA50D1">
        <w:rPr>
          <w:rFonts w:ascii="Arial" w:hAnsi="Arial" w:cs="Arial"/>
        </w:rPr>
        <w:t xml:space="preserve"> with proposals clearing Dean’s queue by </w:t>
      </w:r>
      <w:r w:rsidR="00C56CDB">
        <w:rPr>
          <w:rFonts w:ascii="Arial" w:hAnsi="Arial" w:cs="Arial"/>
        </w:rPr>
        <w:t>Thursday</w:t>
      </w:r>
      <w:r w:rsidR="00E40626" w:rsidRPr="00EA50D1">
        <w:rPr>
          <w:rFonts w:ascii="Arial" w:hAnsi="Arial" w:cs="Arial"/>
        </w:rPr>
        <w:t xml:space="preserve">, </w:t>
      </w:r>
      <w:r w:rsidR="00C56CDB">
        <w:rPr>
          <w:rFonts w:ascii="Arial" w:hAnsi="Arial" w:cs="Arial"/>
        </w:rPr>
        <w:t>March 11</w:t>
      </w:r>
      <w:r w:rsidR="00E40626" w:rsidRPr="00EA50D1">
        <w:rPr>
          <w:rFonts w:ascii="Arial" w:hAnsi="Arial" w:cs="Arial"/>
        </w:rPr>
        <w:t>, 2021</w:t>
      </w:r>
    </w:p>
    <w:p w14:paraId="53F55122" w14:textId="77777777" w:rsidR="0046750B" w:rsidRPr="00EA50D1" w:rsidRDefault="0046750B" w:rsidP="00C45FA5">
      <w:pPr>
        <w:spacing w:before="240" w:after="0" w:line="240" w:lineRule="auto"/>
        <w:jc w:val="both"/>
        <w:rPr>
          <w:rFonts w:ascii="Arial" w:eastAsia="Times New Roman" w:hAnsi="Arial" w:cs="Arial"/>
          <w:i/>
        </w:rPr>
      </w:pPr>
      <w:r w:rsidRPr="00EA50D1">
        <w:rPr>
          <w:rFonts w:ascii="Arial" w:eastAsia="Times New Roman" w:hAnsi="Arial" w:cs="Arial"/>
          <w:i/>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EA50D1" w:rsidSect="009A4E9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FA032A" w:rsidRDefault="00FA032A" w:rsidP="00F651CB">
      <w:pPr>
        <w:spacing w:after="0" w:line="240" w:lineRule="auto"/>
      </w:pPr>
      <w:r>
        <w:separator/>
      </w:r>
    </w:p>
  </w:endnote>
  <w:endnote w:type="continuationSeparator" w:id="0">
    <w:p w14:paraId="6EC7B1C5" w14:textId="77777777" w:rsidR="00FA032A" w:rsidRDefault="00FA032A"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17863D85" w:rsidR="00FA032A" w:rsidRDefault="00FA032A" w:rsidP="003F29E3">
    <w:pPr>
      <w:ind w:left="-540" w:right="-720"/>
      <w:rPr>
        <w:rFonts w:cs="Times New Roman"/>
        <w:sz w:val="12"/>
        <w:szCs w:val="12"/>
      </w:rPr>
    </w:pPr>
    <w:r w:rsidRPr="00661204">
      <w:rPr>
        <w:rFonts w:cs="Times New Roman"/>
        <w:sz w:val="12"/>
        <w:szCs w:val="12"/>
      </w:rPr>
      <w:t xml:space="preserve">College Mission Statement:  </w:t>
    </w:r>
    <w:r w:rsidRPr="003F29E3">
      <w:rPr>
        <w:rFonts w:cs="Times New Roman"/>
        <w:i/>
        <w:iCs/>
        <w:sz w:val="12"/>
        <w:szCs w:val="12"/>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p>
  <w:p w14:paraId="26502F53" w14:textId="5F225C2D" w:rsidR="00FA032A" w:rsidRPr="0046750B" w:rsidRDefault="00FA032A" w:rsidP="0046750B">
    <w:pPr>
      <w:jc w:val="right"/>
      <w:rPr>
        <w:rFonts w:ascii="Times New Roman" w:hAnsi="Times New Roman" w:cs="Times New Roman"/>
        <w:sz w:val="16"/>
      </w:rPr>
    </w:pPr>
    <w:r>
      <w:t xml:space="preserve">2/26/2021 Coastline College Curriculum Committee Agenda 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FA032A" w:rsidRDefault="00FA032A" w:rsidP="00F651CB">
      <w:pPr>
        <w:spacing w:after="0" w:line="240" w:lineRule="auto"/>
      </w:pPr>
      <w:r>
        <w:separator/>
      </w:r>
    </w:p>
  </w:footnote>
  <w:footnote w:type="continuationSeparator" w:id="0">
    <w:p w14:paraId="74EB47C8" w14:textId="77777777" w:rsidR="00FA032A" w:rsidRDefault="00FA032A"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AB7F" w14:textId="353C9822" w:rsidR="00D83870" w:rsidRPr="00D83870" w:rsidRDefault="00D83870" w:rsidP="00D83870">
    <w:pPr>
      <w:pStyle w:val="Header"/>
    </w:pPr>
    <w:r>
      <w:rPr>
        <w:noProof/>
      </w:rPr>
      <w:drawing>
        <wp:inline distT="0" distB="0" distL="0" distR="0" wp14:anchorId="70A51655" wp14:editId="0856ADBF">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8DA4471"/>
    <w:multiLevelType w:val="hybridMultilevel"/>
    <w:tmpl w:val="CC8822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7"/>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36C72"/>
    <w:rsid w:val="00056571"/>
    <w:rsid w:val="000633B8"/>
    <w:rsid w:val="000772B5"/>
    <w:rsid w:val="00096EE4"/>
    <w:rsid w:val="000B505F"/>
    <w:rsid w:val="000B7380"/>
    <w:rsid w:val="000C13F2"/>
    <w:rsid w:val="000C3318"/>
    <w:rsid w:val="000C35B3"/>
    <w:rsid w:val="000D0709"/>
    <w:rsid w:val="000D2FDD"/>
    <w:rsid w:val="000D3333"/>
    <w:rsid w:val="00101A71"/>
    <w:rsid w:val="001072E2"/>
    <w:rsid w:val="00114CC1"/>
    <w:rsid w:val="00116931"/>
    <w:rsid w:val="001424B5"/>
    <w:rsid w:val="00143B53"/>
    <w:rsid w:val="00156966"/>
    <w:rsid w:val="0016310A"/>
    <w:rsid w:val="0017374B"/>
    <w:rsid w:val="001766C1"/>
    <w:rsid w:val="001879A5"/>
    <w:rsid w:val="001966C0"/>
    <w:rsid w:val="001A15FC"/>
    <w:rsid w:val="001A285D"/>
    <w:rsid w:val="001B6BA9"/>
    <w:rsid w:val="001D766C"/>
    <w:rsid w:val="001F00B3"/>
    <w:rsid w:val="001F650B"/>
    <w:rsid w:val="001F747F"/>
    <w:rsid w:val="0021429C"/>
    <w:rsid w:val="00215CBE"/>
    <w:rsid w:val="002227AC"/>
    <w:rsid w:val="002243E4"/>
    <w:rsid w:val="00224A98"/>
    <w:rsid w:val="00237AD3"/>
    <w:rsid w:val="0024154E"/>
    <w:rsid w:val="00270DF9"/>
    <w:rsid w:val="002743BB"/>
    <w:rsid w:val="00281B79"/>
    <w:rsid w:val="0028489B"/>
    <w:rsid w:val="0028610F"/>
    <w:rsid w:val="00291061"/>
    <w:rsid w:val="00293C46"/>
    <w:rsid w:val="0029778D"/>
    <w:rsid w:val="002B05D2"/>
    <w:rsid w:val="002B1A5B"/>
    <w:rsid w:val="002B5277"/>
    <w:rsid w:val="002C4563"/>
    <w:rsid w:val="002D0488"/>
    <w:rsid w:val="002D05D1"/>
    <w:rsid w:val="002D12E1"/>
    <w:rsid w:val="002D299D"/>
    <w:rsid w:val="002D3653"/>
    <w:rsid w:val="002E1136"/>
    <w:rsid w:val="002E36F0"/>
    <w:rsid w:val="002E44A3"/>
    <w:rsid w:val="002F0917"/>
    <w:rsid w:val="002F46C4"/>
    <w:rsid w:val="0031439C"/>
    <w:rsid w:val="003159FD"/>
    <w:rsid w:val="003223D0"/>
    <w:rsid w:val="00351D69"/>
    <w:rsid w:val="00363A8D"/>
    <w:rsid w:val="00366D5D"/>
    <w:rsid w:val="00376026"/>
    <w:rsid w:val="00391E6A"/>
    <w:rsid w:val="0039791D"/>
    <w:rsid w:val="003A3C5A"/>
    <w:rsid w:val="003A5270"/>
    <w:rsid w:val="003A5D88"/>
    <w:rsid w:val="003B6296"/>
    <w:rsid w:val="003C0563"/>
    <w:rsid w:val="003C3540"/>
    <w:rsid w:val="003D39A6"/>
    <w:rsid w:val="003F29E3"/>
    <w:rsid w:val="003F4800"/>
    <w:rsid w:val="003F6F5E"/>
    <w:rsid w:val="003F773B"/>
    <w:rsid w:val="00405CD5"/>
    <w:rsid w:val="00407084"/>
    <w:rsid w:val="004117AC"/>
    <w:rsid w:val="00421F58"/>
    <w:rsid w:val="00424776"/>
    <w:rsid w:val="004351C0"/>
    <w:rsid w:val="00445832"/>
    <w:rsid w:val="00447B2E"/>
    <w:rsid w:val="00454BB4"/>
    <w:rsid w:val="004570DA"/>
    <w:rsid w:val="00464CF1"/>
    <w:rsid w:val="0046750B"/>
    <w:rsid w:val="0047744A"/>
    <w:rsid w:val="00480765"/>
    <w:rsid w:val="00480DBC"/>
    <w:rsid w:val="00484921"/>
    <w:rsid w:val="00486898"/>
    <w:rsid w:val="00495058"/>
    <w:rsid w:val="004A2A44"/>
    <w:rsid w:val="004B03EA"/>
    <w:rsid w:val="004B6BC2"/>
    <w:rsid w:val="004C0360"/>
    <w:rsid w:val="004C5E8D"/>
    <w:rsid w:val="004D3DAE"/>
    <w:rsid w:val="004E18A4"/>
    <w:rsid w:val="004E72A6"/>
    <w:rsid w:val="004F07FA"/>
    <w:rsid w:val="004F1032"/>
    <w:rsid w:val="004F171B"/>
    <w:rsid w:val="004F7532"/>
    <w:rsid w:val="00503C4F"/>
    <w:rsid w:val="00504220"/>
    <w:rsid w:val="00510A71"/>
    <w:rsid w:val="00541D6E"/>
    <w:rsid w:val="00545355"/>
    <w:rsid w:val="005465FD"/>
    <w:rsid w:val="00564970"/>
    <w:rsid w:val="005B194C"/>
    <w:rsid w:val="005B2F80"/>
    <w:rsid w:val="005C0EA8"/>
    <w:rsid w:val="005C6DCC"/>
    <w:rsid w:val="005D5C6B"/>
    <w:rsid w:val="005E03A3"/>
    <w:rsid w:val="005E2265"/>
    <w:rsid w:val="005E4777"/>
    <w:rsid w:val="005E4958"/>
    <w:rsid w:val="005F327F"/>
    <w:rsid w:val="00612C1E"/>
    <w:rsid w:val="0062406B"/>
    <w:rsid w:val="00626E54"/>
    <w:rsid w:val="00646BF0"/>
    <w:rsid w:val="00651F22"/>
    <w:rsid w:val="00654A7B"/>
    <w:rsid w:val="00661204"/>
    <w:rsid w:val="0066305E"/>
    <w:rsid w:val="00667FEF"/>
    <w:rsid w:val="00670B5F"/>
    <w:rsid w:val="0067135F"/>
    <w:rsid w:val="00687401"/>
    <w:rsid w:val="006A3D8A"/>
    <w:rsid w:val="006B0356"/>
    <w:rsid w:val="006B75F3"/>
    <w:rsid w:val="006D1987"/>
    <w:rsid w:val="006E3025"/>
    <w:rsid w:val="006F23A3"/>
    <w:rsid w:val="006F3BD6"/>
    <w:rsid w:val="006F7F2C"/>
    <w:rsid w:val="007001A4"/>
    <w:rsid w:val="0070148E"/>
    <w:rsid w:val="007127BD"/>
    <w:rsid w:val="007136EA"/>
    <w:rsid w:val="00716BAB"/>
    <w:rsid w:val="00721690"/>
    <w:rsid w:val="00722D20"/>
    <w:rsid w:val="00725747"/>
    <w:rsid w:val="00725981"/>
    <w:rsid w:val="00727529"/>
    <w:rsid w:val="0074169D"/>
    <w:rsid w:val="00747471"/>
    <w:rsid w:val="0075181E"/>
    <w:rsid w:val="00753E1D"/>
    <w:rsid w:val="00767519"/>
    <w:rsid w:val="00773523"/>
    <w:rsid w:val="00780742"/>
    <w:rsid w:val="00785919"/>
    <w:rsid w:val="00790714"/>
    <w:rsid w:val="00796C37"/>
    <w:rsid w:val="007A58EB"/>
    <w:rsid w:val="007A7DA1"/>
    <w:rsid w:val="007B4538"/>
    <w:rsid w:val="007E21F9"/>
    <w:rsid w:val="007E3EEC"/>
    <w:rsid w:val="007E5D11"/>
    <w:rsid w:val="007F19A1"/>
    <w:rsid w:val="0080242F"/>
    <w:rsid w:val="00804DD5"/>
    <w:rsid w:val="00813FC3"/>
    <w:rsid w:val="00823161"/>
    <w:rsid w:val="008359AB"/>
    <w:rsid w:val="00841771"/>
    <w:rsid w:val="008421CA"/>
    <w:rsid w:val="008466A0"/>
    <w:rsid w:val="00850D66"/>
    <w:rsid w:val="00855FC1"/>
    <w:rsid w:val="00857EF6"/>
    <w:rsid w:val="00861A6C"/>
    <w:rsid w:val="00864AD9"/>
    <w:rsid w:val="00865CC9"/>
    <w:rsid w:val="00871EA2"/>
    <w:rsid w:val="0087389A"/>
    <w:rsid w:val="00873A88"/>
    <w:rsid w:val="00880C2C"/>
    <w:rsid w:val="0088543C"/>
    <w:rsid w:val="0088561A"/>
    <w:rsid w:val="0089128B"/>
    <w:rsid w:val="008917E9"/>
    <w:rsid w:val="00894102"/>
    <w:rsid w:val="00895597"/>
    <w:rsid w:val="008A58CA"/>
    <w:rsid w:val="008B5AD0"/>
    <w:rsid w:val="008C1D1C"/>
    <w:rsid w:val="008D0AAE"/>
    <w:rsid w:val="008E1980"/>
    <w:rsid w:val="008E30E2"/>
    <w:rsid w:val="008E3993"/>
    <w:rsid w:val="008E6B72"/>
    <w:rsid w:val="008F71FA"/>
    <w:rsid w:val="008F7FEF"/>
    <w:rsid w:val="00904322"/>
    <w:rsid w:val="00912CD3"/>
    <w:rsid w:val="00913055"/>
    <w:rsid w:val="00915235"/>
    <w:rsid w:val="00915763"/>
    <w:rsid w:val="0091655D"/>
    <w:rsid w:val="009569B4"/>
    <w:rsid w:val="00956A83"/>
    <w:rsid w:val="00960D64"/>
    <w:rsid w:val="00961C4F"/>
    <w:rsid w:val="00975053"/>
    <w:rsid w:val="00981D2E"/>
    <w:rsid w:val="009938C3"/>
    <w:rsid w:val="00993AFE"/>
    <w:rsid w:val="00994FFD"/>
    <w:rsid w:val="009A4E90"/>
    <w:rsid w:val="009C1BB8"/>
    <w:rsid w:val="009C6063"/>
    <w:rsid w:val="009D3170"/>
    <w:rsid w:val="009F5E63"/>
    <w:rsid w:val="00A01D29"/>
    <w:rsid w:val="00A13BB9"/>
    <w:rsid w:val="00A15BA8"/>
    <w:rsid w:val="00A20E46"/>
    <w:rsid w:val="00A21604"/>
    <w:rsid w:val="00A22D48"/>
    <w:rsid w:val="00A23D72"/>
    <w:rsid w:val="00A2645F"/>
    <w:rsid w:val="00A3414F"/>
    <w:rsid w:val="00A343FA"/>
    <w:rsid w:val="00A367F4"/>
    <w:rsid w:val="00A4421A"/>
    <w:rsid w:val="00A44604"/>
    <w:rsid w:val="00A51489"/>
    <w:rsid w:val="00A52A1B"/>
    <w:rsid w:val="00A52A25"/>
    <w:rsid w:val="00A64814"/>
    <w:rsid w:val="00A648E4"/>
    <w:rsid w:val="00A72048"/>
    <w:rsid w:val="00A74602"/>
    <w:rsid w:val="00A80D07"/>
    <w:rsid w:val="00A973E6"/>
    <w:rsid w:val="00AA1376"/>
    <w:rsid w:val="00AA292B"/>
    <w:rsid w:val="00AA36C4"/>
    <w:rsid w:val="00AB352B"/>
    <w:rsid w:val="00AB51AA"/>
    <w:rsid w:val="00AC591D"/>
    <w:rsid w:val="00AD28C9"/>
    <w:rsid w:val="00AD3434"/>
    <w:rsid w:val="00AD551F"/>
    <w:rsid w:val="00AE0B43"/>
    <w:rsid w:val="00AE343B"/>
    <w:rsid w:val="00AE4779"/>
    <w:rsid w:val="00AF25A1"/>
    <w:rsid w:val="00AF450B"/>
    <w:rsid w:val="00AF4E8B"/>
    <w:rsid w:val="00AF7AD6"/>
    <w:rsid w:val="00B02104"/>
    <w:rsid w:val="00B0320C"/>
    <w:rsid w:val="00B03FED"/>
    <w:rsid w:val="00B20155"/>
    <w:rsid w:val="00B21179"/>
    <w:rsid w:val="00B23CAA"/>
    <w:rsid w:val="00B26226"/>
    <w:rsid w:val="00B41213"/>
    <w:rsid w:val="00B44913"/>
    <w:rsid w:val="00B47342"/>
    <w:rsid w:val="00B50632"/>
    <w:rsid w:val="00B562A3"/>
    <w:rsid w:val="00B70780"/>
    <w:rsid w:val="00B73C39"/>
    <w:rsid w:val="00B77C25"/>
    <w:rsid w:val="00B812E2"/>
    <w:rsid w:val="00B870BC"/>
    <w:rsid w:val="00B9010F"/>
    <w:rsid w:val="00B93797"/>
    <w:rsid w:val="00BB5B3B"/>
    <w:rsid w:val="00BD14FE"/>
    <w:rsid w:val="00BF1785"/>
    <w:rsid w:val="00C014E9"/>
    <w:rsid w:val="00C04074"/>
    <w:rsid w:val="00C154A7"/>
    <w:rsid w:val="00C22CBB"/>
    <w:rsid w:val="00C23DC5"/>
    <w:rsid w:val="00C2488B"/>
    <w:rsid w:val="00C251FB"/>
    <w:rsid w:val="00C26486"/>
    <w:rsid w:val="00C35D86"/>
    <w:rsid w:val="00C37A1E"/>
    <w:rsid w:val="00C41576"/>
    <w:rsid w:val="00C41673"/>
    <w:rsid w:val="00C45FA5"/>
    <w:rsid w:val="00C558DC"/>
    <w:rsid w:val="00C569E6"/>
    <w:rsid w:val="00C56CDB"/>
    <w:rsid w:val="00C622F8"/>
    <w:rsid w:val="00C850D0"/>
    <w:rsid w:val="00C87B64"/>
    <w:rsid w:val="00C95D25"/>
    <w:rsid w:val="00C96CA3"/>
    <w:rsid w:val="00CA05B9"/>
    <w:rsid w:val="00CA0AFF"/>
    <w:rsid w:val="00CA28A1"/>
    <w:rsid w:val="00CA4851"/>
    <w:rsid w:val="00CA4A77"/>
    <w:rsid w:val="00CC297E"/>
    <w:rsid w:val="00CC2C4B"/>
    <w:rsid w:val="00CC4A65"/>
    <w:rsid w:val="00CD09D2"/>
    <w:rsid w:val="00CE224E"/>
    <w:rsid w:val="00D05F76"/>
    <w:rsid w:val="00D14825"/>
    <w:rsid w:val="00D21D4D"/>
    <w:rsid w:val="00D35043"/>
    <w:rsid w:val="00D4786C"/>
    <w:rsid w:val="00D5072B"/>
    <w:rsid w:val="00D50966"/>
    <w:rsid w:val="00D511F8"/>
    <w:rsid w:val="00D62C73"/>
    <w:rsid w:val="00D644F6"/>
    <w:rsid w:val="00D64A7E"/>
    <w:rsid w:val="00D74C18"/>
    <w:rsid w:val="00D83870"/>
    <w:rsid w:val="00D970DE"/>
    <w:rsid w:val="00D971C2"/>
    <w:rsid w:val="00DB0404"/>
    <w:rsid w:val="00DB2D6A"/>
    <w:rsid w:val="00DB5DE9"/>
    <w:rsid w:val="00DD1306"/>
    <w:rsid w:val="00DE0320"/>
    <w:rsid w:val="00E01082"/>
    <w:rsid w:val="00E16B6B"/>
    <w:rsid w:val="00E24F4A"/>
    <w:rsid w:val="00E26596"/>
    <w:rsid w:val="00E40626"/>
    <w:rsid w:val="00E4090D"/>
    <w:rsid w:val="00E4213C"/>
    <w:rsid w:val="00E437C0"/>
    <w:rsid w:val="00E57FA6"/>
    <w:rsid w:val="00E63E62"/>
    <w:rsid w:val="00E712DD"/>
    <w:rsid w:val="00E71FDC"/>
    <w:rsid w:val="00E804CD"/>
    <w:rsid w:val="00E806D1"/>
    <w:rsid w:val="00E83759"/>
    <w:rsid w:val="00E863E3"/>
    <w:rsid w:val="00EA50D1"/>
    <w:rsid w:val="00EB2026"/>
    <w:rsid w:val="00EB5A84"/>
    <w:rsid w:val="00EC5D24"/>
    <w:rsid w:val="00EE0027"/>
    <w:rsid w:val="00EF2F07"/>
    <w:rsid w:val="00EF4D85"/>
    <w:rsid w:val="00EF4F6E"/>
    <w:rsid w:val="00F07576"/>
    <w:rsid w:val="00F10960"/>
    <w:rsid w:val="00F10E37"/>
    <w:rsid w:val="00F1363A"/>
    <w:rsid w:val="00F14E4A"/>
    <w:rsid w:val="00F32B35"/>
    <w:rsid w:val="00F33C9E"/>
    <w:rsid w:val="00F37DE9"/>
    <w:rsid w:val="00F40DB2"/>
    <w:rsid w:val="00F423CD"/>
    <w:rsid w:val="00F54590"/>
    <w:rsid w:val="00F55654"/>
    <w:rsid w:val="00F60930"/>
    <w:rsid w:val="00F651CB"/>
    <w:rsid w:val="00F65FE9"/>
    <w:rsid w:val="00F84AD3"/>
    <w:rsid w:val="00F85275"/>
    <w:rsid w:val="00F91AE8"/>
    <w:rsid w:val="00F92506"/>
    <w:rsid w:val="00F95967"/>
    <w:rsid w:val="00F97ECC"/>
    <w:rsid w:val="00FA032A"/>
    <w:rsid w:val="00FA6B64"/>
    <w:rsid w:val="00FB28D5"/>
    <w:rsid w:val="00FB3834"/>
    <w:rsid w:val="00FB439C"/>
    <w:rsid w:val="00FB7537"/>
    <w:rsid w:val="00FC0411"/>
    <w:rsid w:val="00FD6398"/>
    <w:rsid w:val="00FD797C"/>
    <w:rsid w:val="00FE7435"/>
    <w:rsid w:val="00FF32B6"/>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C4F"/>
  </w:style>
  <w:style w:type="paragraph" w:styleId="Heading1">
    <w:name w:val="heading 1"/>
    <w:basedOn w:val="Normal"/>
    <w:next w:val="Normal"/>
    <w:link w:val="Heading1Char"/>
    <w:uiPriority w:val="9"/>
    <w:qFormat/>
    <w:rsid w:val="00D83870"/>
    <w:pPr>
      <w:tabs>
        <w:tab w:val="center" w:pos="4860"/>
      </w:tabs>
      <w:spacing w:before="480" w:after="0" w:line="240" w:lineRule="auto"/>
      <w:jc w:val="center"/>
      <w:outlineLvl w:val="0"/>
    </w:pPr>
    <w:rPr>
      <w:rFonts w:ascii="Arial" w:hAnsi="Arial" w:cs="Arial"/>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D8387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770">
      <w:bodyDiv w:val="1"/>
      <w:marLeft w:val="0"/>
      <w:marRight w:val="0"/>
      <w:marTop w:val="0"/>
      <w:marBottom w:val="0"/>
      <w:divBdr>
        <w:top w:val="none" w:sz="0" w:space="0" w:color="auto"/>
        <w:left w:val="none" w:sz="0" w:space="0" w:color="auto"/>
        <w:bottom w:val="none" w:sz="0" w:space="0" w:color="auto"/>
        <w:right w:val="none" w:sz="0" w:space="0" w:color="auto"/>
      </w:divBdr>
    </w:div>
    <w:div w:id="808287722">
      <w:bodyDiv w:val="1"/>
      <w:marLeft w:val="0"/>
      <w:marRight w:val="0"/>
      <w:marTop w:val="0"/>
      <w:marBottom w:val="0"/>
      <w:divBdr>
        <w:top w:val="none" w:sz="0" w:space="0" w:color="auto"/>
        <w:left w:val="none" w:sz="0" w:space="0" w:color="auto"/>
        <w:bottom w:val="none" w:sz="0" w:space="0" w:color="auto"/>
        <w:right w:val="none" w:sz="0" w:space="0" w:color="auto"/>
      </w:divBdr>
    </w:div>
    <w:div w:id="1220827302">
      <w:bodyDiv w:val="1"/>
      <w:marLeft w:val="0"/>
      <w:marRight w:val="0"/>
      <w:marTop w:val="0"/>
      <w:marBottom w:val="0"/>
      <w:divBdr>
        <w:top w:val="none" w:sz="0" w:space="0" w:color="auto"/>
        <w:left w:val="none" w:sz="0" w:space="0" w:color="auto"/>
        <w:bottom w:val="none" w:sz="0" w:space="0" w:color="auto"/>
        <w:right w:val="none" w:sz="0" w:space="0" w:color="auto"/>
      </w:divBdr>
    </w:div>
    <w:div w:id="1284577399">
      <w:bodyDiv w:val="1"/>
      <w:marLeft w:val="0"/>
      <w:marRight w:val="0"/>
      <w:marTop w:val="0"/>
      <w:marBottom w:val="0"/>
      <w:divBdr>
        <w:top w:val="none" w:sz="0" w:space="0" w:color="auto"/>
        <w:left w:val="none" w:sz="0" w:space="0" w:color="auto"/>
        <w:bottom w:val="none" w:sz="0" w:space="0" w:color="auto"/>
        <w:right w:val="none" w:sz="0" w:space="0" w:color="auto"/>
      </w:divBdr>
    </w:div>
    <w:div w:id="1324427360">
      <w:bodyDiv w:val="1"/>
      <w:marLeft w:val="0"/>
      <w:marRight w:val="0"/>
      <w:marTop w:val="0"/>
      <w:marBottom w:val="0"/>
      <w:divBdr>
        <w:top w:val="none" w:sz="0" w:space="0" w:color="auto"/>
        <w:left w:val="none" w:sz="0" w:space="0" w:color="auto"/>
        <w:bottom w:val="none" w:sz="0" w:space="0" w:color="auto"/>
        <w:right w:val="none" w:sz="0" w:space="0" w:color="auto"/>
      </w:divBdr>
    </w:div>
    <w:div w:id="1451633705">
      <w:bodyDiv w:val="1"/>
      <w:marLeft w:val="0"/>
      <w:marRight w:val="0"/>
      <w:marTop w:val="0"/>
      <w:marBottom w:val="0"/>
      <w:divBdr>
        <w:top w:val="none" w:sz="0" w:space="0" w:color="auto"/>
        <w:left w:val="none" w:sz="0" w:space="0" w:color="auto"/>
        <w:bottom w:val="none" w:sz="0" w:space="0" w:color="auto"/>
        <w:right w:val="none" w:sz="0" w:space="0" w:color="auto"/>
      </w:divBdr>
    </w:div>
    <w:div w:id="1634209782">
      <w:bodyDiv w:val="1"/>
      <w:marLeft w:val="0"/>
      <w:marRight w:val="0"/>
      <w:marTop w:val="0"/>
      <w:marBottom w:val="0"/>
      <w:divBdr>
        <w:top w:val="none" w:sz="0" w:space="0" w:color="auto"/>
        <w:left w:val="none" w:sz="0" w:space="0" w:color="auto"/>
        <w:bottom w:val="none" w:sz="0" w:space="0" w:color="auto"/>
        <w:right w:val="none" w:sz="0" w:space="0" w:color="auto"/>
      </w:divBdr>
    </w:div>
    <w:div w:id="19506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8B2C9AFDF4B9B8061378B928F89BB"/>
        <w:category>
          <w:name w:val="General"/>
          <w:gallery w:val="placeholder"/>
        </w:category>
        <w:types>
          <w:type w:val="bbPlcHdr"/>
        </w:types>
        <w:behaviors>
          <w:behavior w:val="content"/>
        </w:behaviors>
        <w:guid w:val="{D3DEB20D-CF69-4C31-8609-C6EDFBF81A77}"/>
      </w:docPartPr>
      <w:docPartBody>
        <w:p w:rsidR="008C1C1C" w:rsidRDefault="00F5617D" w:rsidP="00F5617D">
          <w:pPr>
            <w:pStyle w:val="CF58B2C9AFDF4B9B8061378B928F89BB"/>
          </w:pPr>
          <w:r w:rsidRPr="00F651CB">
            <w:rPr>
              <w:rFonts w:ascii="Times New Roman" w:hAnsi="Times New Roman" w:cs="Times New Roman"/>
              <w:b/>
              <w:sz w:val="24"/>
              <w:szCs w:val="24"/>
            </w:rPr>
            <w:t>Committee Name</w:t>
          </w:r>
        </w:p>
      </w:docPartBody>
    </w:docPart>
    <w:docPart>
      <w:docPartPr>
        <w:name w:val="E4B5E3C3309744A9ABCC42590EC588BE"/>
        <w:category>
          <w:name w:val="General"/>
          <w:gallery w:val="placeholder"/>
        </w:category>
        <w:types>
          <w:type w:val="bbPlcHdr"/>
        </w:types>
        <w:behaviors>
          <w:behavior w:val="content"/>
        </w:behaviors>
        <w:guid w:val="{89804DC5-E634-41C3-8852-812B7A344AFF}"/>
      </w:docPartPr>
      <w:docPartBody>
        <w:p w:rsidR="008C1C1C" w:rsidRDefault="00F5617D" w:rsidP="00F5617D">
          <w:pPr>
            <w:pStyle w:val="E4B5E3C3309744A9ABCC42590EC588BE"/>
          </w:pPr>
          <w:r w:rsidRPr="00904322">
            <w:rPr>
              <w:rFonts w:ascii="Times New Roman" w:hAnsi="Times New Roman" w:cs="Times New Roman"/>
              <w:color w:val="AEAAAA" w:themeColor="background2" w:themeShade="BF"/>
              <w:sz w:val="20"/>
              <w:szCs w:val="20"/>
            </w:rPr>
            <w:t>Date of Meeting MM/DD/YYYY</w:t>
          </w:r>
        </w:p>
      </w:docPartBody>
    </w:docPart>
    <w:docPart>
      <w:docPartPr>
        <w:name w:val="347BAC33CEB1401EB9E87EBD1041A129"/>
        <w:category>
          <w:name w:val="General"/>
          <w:gallery w:val="placeholder"/>
        </w:category>
        <w:types>
          <w:type w:val="bbPlcHdr"/>
        </w:types>
        <w:behaviors>
          <w:behavior w:val="content"/>
        </w:behaviors>
        <w:guid w:val="{F35AC474-5D66-4A50-95E0-59564F92AC6B}"/>
      </w:docPartPr>
      <w:docPartBody>
        <w:p w:rsidR="008C1C1C" w:rsidRDefault="00F5617D" w:rsidP="00F5617D">
          <w:pPr>
            <w:pStyle w:val="347BAC33CEB1401EB9E87EBD1041A129"/>
          </w:pPr>
          <w:r w:rsidRPr="00904322">
            <w:rPr>
              <w:rFonts w:ascii="Times New Roman" w:hAnsi="Times New Roman" w:cs="Times New Roman"/>
              <w:color w:val="AEAAAA" w:themeColor="background2" w:themeShade="BF"/>
              <w:sz w:val="20"/>
              <w:szCs w:val="20"/>
            </w:rPr>
            <w:t>Time 00:00 to 00:00</w:t>
          </w:r>
        </w:p>
      </w:docPartBody>
    </w:docPart>
    <w:docPart>
      <w:docPartPr>
        <w:name w:val="0EFC2AFF52424436822A9A470F1621BC"/>
        <w:category>
          <w:name w:val="General"/>
          <w:gallery w:val="placeholder"/>
        </w:category>
        <w:types>
          <w:type w:val="bbPlcHdr"/>
        </w:types>
        <w:behaviors>
          <w:behavior w:val="content"/>
        </w:behaviors>
        <w:guid w:val="{FDDAB916-8E6B-478D-A4F7-2BF9F1400F84}"/>
      </w:docPartPr>
      <w:docPartBody>
        <w:p w:rsidR="008C1C1C" w:rsidRDefault="00F5617D" w:rsidP="00F5617D">
          <w:pPr>
            <w:pStyle w:val="0EFC2AFF52424436822A9A470F1621BC"/>
          </w:pPr>
          <w:r w:rsidRPr="00904322">
            <w:rPr>
              <w:rFonts w:ascii="Times New Roman" w:hAnsi="Times New Roman" w:cs="Times New Roman"/>
              <w:color w:val="AEAAAA" w:themeColor="background2" w:themeShade="BF"/>
              <w:sz w:val="20"/>
              <w:szCs w:val="20"/>
            </w:rPr>
            <w:t>Location</w:t>
          </w:r>
        </w:p>
      </w:docPartBody>
    </w:docPart>
    <w:docPart>
      <w:docPartPr>
        <w:name w:val="7E0FC0A17FFD4399BA2B97D8933F65F1"/>
        <w:category>
          <w:name w:val="General"/>
          <w:gallery w:val="placeholder"/>
        </w:category>
        <w:types>
          <w:type w:val="bbPlcHdr"/>
        </w:types>
        <w:behaviors>
          <w:behavior w:val="content"/>
        </w:behaviors>
        <w:guid w:val="{F44AA3FC-B402-416A-8FD5-285CD4A22ED4}"/>
      </w:docPartPr>
      <w:docPartBody>
        <w:p w:rsidR="008C1C1C" w:rsidRDefault="00F5617D" w:rsidP="00F5617D">
          <w:pPr>
            <w:pStyle w:val="7E0FC0A17FFD4399BA2B97D8933F65F1"/>
          </w:pPr>
          <w:r w:rsidRPr="00904322">
            <w:rPr>
              <w:rFonts w:ascii="Times New Roman" w:hAnsi="Times New Roman" w:cs="Times New Roman"/>
              <w:color w:val="AEAAAA" w:themeColor="background2" w:themeShade="BF"/>
              <w:sz w:val="20"/>
              <w:szCs w:val="20"/>
            </w:rPr>
            <w:t>Location</w:t>
          </w:r>
        </w:p>
      </w:docPartBody>
    </w:docPart>
    <w:docPart>
      <w:docPartPr>
        <w:name w:val="4F65233D3891444EA082AC31F7D122FD"/>
        <w:category>
          <w:name w:val="General"/>
          <w:gallery w:val="placeholder"/>
        </w:category>
        <w:types>
          <w:type w:val="bbPlcHdr"/>
        </w:types>
        <w:behaviors>
          <w:behavior w:val="content"/>
        </w:behaviors>
        <w:guid w:val="{E964C6C7-D209-4B19-9153-A9D3E30842AB}"/>
      </w:docPartPr>
      <w:docPartBody>
        <w:p w:rsidR="0033522E" w:rsidRDefault="0021274C" w:rsidP="0021274C">
          <w:pPr>
            <w:pStyle w:val="4F65233D3891444EA082AC31F7D122FD"/>
          </w:pPr>
          <w:r>
            <w:rPr>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1274C"/>
    <w:rsid w:val="00277AA1"/>
    <w:rsid w:val="002C1261"/>
    <w:rsid w:val="002F101A"/>
    <w:rsid w:val="002F27FE"/>
    <w:rsid w:val="0033522E"/>
    <w:rsid w:val="00337A97"/>
    <w:rsid w:val="0036031C"/>
    <w:rsid w:val="003978D9"/>
    <w:rsid w:val="003E1EFC"/>
    <w:rsid w:val="004720C4"/>
    <w:rsid w:val="004D5BB8"/>
    <w:rsid w:val="00525B91"/>
    <w:rsid w:val="005A4CF4"/>
    <w:rsid w:val="005D183F"/>
    <w:rsid w:val="005F5BA0"/>
    <w:rsid w:val="00613B98"/>
    <w:rsid w:val="00651421"/>
    <w:rsid w:val="00654A95"/>
    <w:rsid w:val="00657DAA"/>
    <w:rsid w:val="006C1C59"/>
    <w:rsid w:val="006E39EA"/>
    <w:rsid w:val="00761FBF"/>
    <w:rsid w:val="007A4C62"/>
    <w:rsid w:val="007C4DFC"/>
    <w:rsid w:val="007E38C3"/>
    <w:rsid w:val="00843549"/>
    <w:rsid w:val="0086013A"/>
    <w:rsid w:val="00875837"/>
    <w:rsid w:val="008C1C1C"/>
    <w:rsid w:val="00962F7C"/>
    <w:rsid w:val="0097031F"/>
    <w:rsid w:val="0099400A"/>
    <w:rsid w:val="009A4099"/>
    <w:rsid w:val="00A02044"/>
    <w:rsid w:val="00A84629"/>
    <w:rsid w:val="00B06648"/>
    <w:rsid w:val="00B30ABC"/>
    <w:rsid w:val="00B92BB5"/>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5617D"/>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CF58B2C9AFDF4B9B8061378B928F89BB">
    <w:name w:val="CF58B2C9AFDF4B9B8061378B928F89BB"/>
    <w:rsid w:val="00F5617D"/>
  </w:style>
  <w:style w:type="paragraph" w:customStyle="1" w:styleId="E4B5E3C3309744A9ABCC42590EC588BE">
    <w:name w:val="E4B5E3C3309744A9ABCC42590EC588BE"/>
    <w:rsid w:val="00F5617D"/>
  </w:style>
  <w:style w:type="paragraph" w:customStyle="1" w:styleId="347BAC33CEB1401EB9E87EBD1041A129">
    <w:name w:val="347BAC33CEB1401EB9E87EBD1041A129"/>
    <w:rsid w:val="00F5617D"/>
  </w:style>
  <w:style w:type="paragraph" w:customStyle="1" w:styleId="0EFC2AFF52424436822A9A470F1621BC">
    <w:name w:val="0EFC2AFF52424436822A9A470F1621BC"/>
    <w:rsid w:val="00F5617D"/>
  </w:style>
  <w:style w:type="paragraph" w:customStyle="1" w:styleId="7E0FC0A17FFD4399BA2B97D8933F65F1">
    <w:name w:val="7E0FC0A17FFD4399BA2B97D8933F65F1"/>
    <w:rsid w:val="00F5617D"/>
  </w:style>
  <w:style w:type="paragraph" w:customStyle="1" w:styleId="4F65233D3891444EA082AC31F7D122FD">
    <w:name w:val="4F65233D3891444EA082AC31F7D122FD"/>
    <w:rsid w:val="0021274C"/>
  </w:style>
  <w:style w:type="paragraph" w:customStyle="1" w:styleId="6980E7F4FF5246BDB38B000C488110EE">
    <w:name w:val="6980E7F4FF5246BDB38B000C488110EE"/>
    <w:rsid w:val="00B92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CB95-E8E7-43E3-ADA9-E0A7BDC7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Ann French</cp:lastModifiedBy>
  <cp:revision>3</cp:revision>
  <cp:lastPrinted>2017-10-18T19:15:00Z</cp:lastPrinted>
  <dcterms:created xsi:type="dcterms:W3CDTF">2021-08-12T22:46:00Z</dcterms:created>
  <dcterms:modified xsi:type="dcterms:W3CDTF">2021-08-12T22:47:00Z</dcterms:modified>
</cp:coreProperties>
</file>